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45" w:rsidRPr="00302F42" w:rsidRDefault="00F20E45" w:rsidP="006F0151">
      <w:pPr>
        <w:jc w:val="center"/>
        <w:rPr>
          <w:rFonts w:cs="Arial"/>
          <w:b/>
          <w:sz w:val="24"/>
          <w:szCs w:val="24"/>
        </w:rPr>
      </w:pPr>
      <w:r w:rsidRPr="00302F42">
        <w:rPr>
          <w:rFonts w:cs="Arial"/>
          <w:b/>
          <w:sz w:val="24"/>
          <w:szCs w:val="24"/>
        </w:rPr>
        <w:t>Honda apresenta lançamento e amplo line-up no Nordeste MotorShow</w:t>
      </w:r>
    </w:p>
    <w:p w:rsidR="00F20E45" w:rsidRPr="00F45CA8" w:rsidRDefault="00F20E45" w:rsidP="006F0151">
      <w:pPr>
        <w:jc w:val="center"/>
        <w:rPr>
          <w:rFonts w:cs="Arial"/>
          <w:i/>
        </w:rPr>
      </w:pPr>
      <w:r w:rsidRPr="00F45CA8">
        <w:rPr>
          <w:rFonts w:cs="Arial"/>
          <w:i/>
        </w:rPr>
        <w:t>Empresa participa de evento com mais de 30 veículos, área para test ride e palestra sobre pilotagem segura</w:t>
      </w:r>
    </w:p>
    <w:p w:rsidR="00F20E45" w:rsidRDefault="00F20E45" w:rsidP="00F45CA8">
      <w:pPr>
        <w:jc w:val="both"/>
        <w:rPr>
          <w:rFonts w:cs="Arial"/>
        </w:rPr>
      </w:pPr>
      <w:r w:rsidRPr="00F45CA8">
        <w:rPr>
          <w:rFonts w:cs="Arial"/>
        </w:rPr>
        <w:t xml:space="preserve">Líder nacional do segmento de motocicletas, a Honda reforça a qualidade de seus produtos e serviços </w:t>
      </w:r>
      <w:r>
        <w:rPr>
          <w:rFonts w:cs="Arial"/>
        </w:rPr>
        <w:t>durante o</w:t>
      </w:r>
      <w:r w:rsidRPr="00F45CA8">
        <w:rPr>
          <w:rFonts w:cs="Arial"/>
        </w:rPr>
        <w:t xml:space="preserve"> Nordeste MotorShow - Salão Internacional de Veículos de Duas Rodas, Quatro Rodas e Náuticos. O evento, que já estreia como um dos mais importantes do setor automotivo na região, </w:t>
      </w:r>
      <w:r>
        <w:rPr>
          <w:rFonts w:cs="Arial"/>
        </w:rPr>
        <w:t>acontece de hoje (25) a 28 de abril</w:t>
      </w:r>
      <w:r w:rsidRPr="00F45CA8">
        <w:rPr>
          <w:rFonts w:cs="Arial"/>
        </w:rPr>
        <w:t>, no Centro de Convenções de Pernambuco, em Olinda (PE)</w:t>
      </w:r>
      <w:r>
        <w:rPr>
          <w:rFonts w:cs="Arial"/>
        </w:rPr>
        <w:t>.</w:t>
      </w:r>
    </w:p>
    <w:p w:rsidR="00F20E45" w:rsidRDefault="00F20E45" w:rsidP="00F45CA8">
      <w:pPr>
        <w:jc w:val="both"/>
        <w:rPr>
          <w:rFonts w:cs="Arial"/>
        </w:rPr>
      </w:pPr>
      <w:r>
        <w:rPr>
          <w:rFonts w:cs="Arial"/>
        </w:rPr>
        <w:t xml:space="preserve">Para os apaixonados por velocidade, mais de trinta motocicletas Honda, entre nacionais e importadas, incluindo a recém-lançada CRF 250L, e o quadriciclo </w:t>
      </w:r>
      <w:r w:rsidRPr="00F96CE5">
        <w:rPr>
          <w:rFonts w:cs="Arial"/>
        </w:rPr>
        <w:t>TRX 420 Fourtrax</w:t>
      </w:r>
      <w:r>
        <w:rPr>
          <w:rFonts w:cs="Arial"/>
        </w:rPr>
        <w:t xml:space="preserve"> estarão expostos no estande de 399m² da empresa, que também marca a chegada do novo scooter PCX ao mercado. O lançamento, que começará a ser comercializado em meados de maio, </w:t>
      </w:r>
      <w:r w:rsidRPr="0065452E">
        <w:rPr>
          <w:rFonts w:cs="Arial"/>
        </w:rPr>
        <w:t xml:space="preserve">chama a atenção </w:t>
      </w:r>
      <w:r>
        <w:rPr>
          <w:rFonts w:cs="Arial"/>
        </w:rPr>
        <w:t xml:space="preserve">pela tecnologia inédita e contemporaneidade, </w:t>
      </w:r>
      <w:r w:rsidRPr="00792414">
        <w:rPr>
          <w:rFonts w:cs="Arial"/>
        </w:rPr>
        <w:t>ideal para quem busca um scooter com design diferenciado e sofisticado, além de ser mais uma opção para quem almeja um modelo de maior cilindrada.</w:t>
      </w:r>
    </w:p>
    <w:p w:rsidR="00F20E45" w:rsidRDefault="00F20E45" w:rsidP="00F45CA8">
      <w:pPr>
        <w:jc w:val="both"/>
        <w:rPr>
          <w:rFonts w:cs="Arial"/>
        </w:rPr>
      </w:pPr>
      <w:r w:rsidRPr="0065452E">
        <w:rPr>
          <w:rFonts w:cs="Arial"/>
        </w:rPr>
        <w:t xml:space="preserve">Entre </w:t>
      </w:r>
      <w:r>
        <w:rPr>
          <w:rFonts w:cs="Arial"/>
        </w:rPr>
        <w:t>os principais atributos do PCX, está o motor de 150 cm³</w:t>
      </w:r>
      <w:r w:rsidRPr="0065452E">
        <w:rPr>
          <w:rFonts w:cs="Arial"/>
        </w:rPr>
        <w:t xml:space="preserve">, arrefecido a líquido e com excelente performance e economia de combustível. O grande destaque fica por conta do sistema inédito “Idling Stop System”, que permite </w:t>
      </w:r>
      <w:r>
        <w:rPr>
          <w:rFonts w:cs="Arial"/>
        </w:rPr>
        <w:t>o desligamento do motor</w:t>
      </w:r>
      <w:r w:rsidRPr="0065452E">
        <w:rPr>
          <w:rFonts w:cs="Arial"/>
        </w:rPr>
        <w:t xml:space="preserve"> em marcha lenta após três segundos do scooter parado e </w:t>
      </w:r>
      <w:r>
        <w:rPr>
          <w:rFonts w:cs="Arial"/>
        </w:rPr>
        <w:t>a retomada desse funcionamento</w:t>
      </w:r>
      <w:r w:rsidRPr="0065452E">
        <w:rPr>
          <w:rFonts w:cs="Arial"/>
        </w:rPr>
        <w:t xml:space="preserve"> ao acionar o acelerador. </w:t>
      </w:r>
      <w:r>
        <w:rPr>
          <w:rFonts w:cs="Arial"/>
        </w:rPr>
        <w:t>É</w:t>
      </w:r>
      <w:r w:rsidRPr="0065452E">
        <w:rPr>
          <w:rFonts w:cs="Arial"/>
        </w:rPr>
        <w:t xml:space="preserve"> a primeira moto</w:t>
      </w:r>
      <w:r>
        <w:rPr>
          <w:rFonts w:cs="Arial"/>
        </w:rPr>
        <w:t>cicleta no Brasil a utilizar essa</w:t>
      </w:r>
      <w:r w:rsidRPr="0065452E">
        <w:rPr>
          <w:rFonts w:cs="Arial"/>
        </w:rPr>
        <w:t xml:space="preserve"> tecnologia</w:t>
      </w:r>
      <w:r>
        <w:rPr>
          <w:rFonts w:cs="Arial"/>
        </w:rPr>
        <w:t xml:space="preserve"> que </w:t>
      </w:r>
      <w:r w:rsidRPr="00302F42">
        <w:rPr>
          <w:rFonts w:cs="Arial"/>
        </w:rPr>
        <w:t>permite uma grande redução na emissão de poluentes</w:t>
      </w:r>
      <w:r>
        <w:rPr>
          <w:rFonts w:cs="Arial"/>
        </w:rPr>
        <w:t xml:space="preserve"> e no consumo de combustível.</w:t>
      </w:r>
    </w:p>
    <w:p w:rsidR="00F20E45" w:rsidRDefault="00F20E45" w:rsidP="00F45CA8">
      <w:pPr>
        <w:jc w:val="both"/>
        <w:rPr>
          <w:rFonts w:cs="Arial"/>
        </w:rPr>
      </w:pPr>
      <w:r>
        <w:rPr>
          <w:rFonts w:cs="Arial"/>
        </w:rPr>
        <w:t xml:space="preserve">Ainda para os pilotos e interessados, a Honda oferecerá equipe de vendas de plantão, o famoso simulador de pilotagem, que permite ao motociclista aprender a antever e reagir às situações adversas no trânsito, e uma área para o CETH Recife (Centro Educacional de Trânsito Honda), onde serão realizadas palestras com o tema “Harmonia no Trânsito”. Já para quem deseja ter a experiência de pilotar uma Honda, motocicletas de baixa e média cilindrada estarão disponíveis para test ride durante o Salão.  </w:t>
      </w:r>
    </w:p>
    <w:p w:rsidR="00F20E45" w:rsidRDefault="00F20E45" w:rsidP="00F45CA8">
      <w:pPr>
        <w:jc w:val="both"/>
        <w:rPr>
          <w:rFonts w:cs="Arial"/>
        </w:rPr>
      </w:pPr>
      <w:r>
        <w:rPr>
          <w:rFonts w:cs="Arial"/>
        </w:rPr>
        <w:t xml:space="preserve">E as crianças também terão a oportunidade de interagir com o mundo das motos! </w:t>
      </w:r>
      <w:r>
        <w:rPr>
          <w:rStyle w:val="A3"/>
          <w:rFonts w:cs="DIN Light"/>
        </w:rPr>
        <w:t>A marca disponibilizará uma pista e área de recreação tema</w:t>
      </w:r>
      <w:r>
        <w:rPr>
          <w:rStyle w:val="A3"/>
          <w:rFonts w:cs="DIN Light"/>
        </w:rPr>
        <w:softHyphen/>
        <w:t>tizada do Clubinho Honda com materiais sobre educação no trânsito, já para começar a conscientizar os pequenos sobre a importância da pilotagem segura.</w:t>
      </w:r>
    </w:p>
    <w:p w:rsidR="00F20E45" w:rsidRDefault="00F20E45" w:rsidP="00AB56A5">
      <w:pPr>
        <w:jc w:val="both"/>
        <w:rPr>
          <w:rFonts w:cs="Arial"/>
          <w:b/>
        </w:rPr>
      </w:pPr>
    </w:p>
    <w:p w:rsidR="00F20E45" w:rsidRPr="00AB56A5" w:rsidRDefault="00F20E45" w:rsidP="00AB56A5">
      <w:pPr>
        <w:jc w:val="both"/>
        <w:rPr>
          <w:rFonts w:cs="Arial"/>
          <w:b/>
        </w:rPr>
      </w:pPr>
      <w:r w:rsidRPr="00AB56A5">
        <w:rPr>
          <w:rFonts w:cs="Arial"/>
          <w:b/>
        </w:rPr>
        <w:t xml:space="preserve">CETH Recife </w:t>
      </w:r>
    </w:p>
    <w:p w:rsidR="00F20E45" w:rsidRPr="00AB56A5" w:rsidRDefault="00F20E45" w:rsidP="00AB56A5">
      <w:pPr>
        <w:jc w:val="both"/>
        <w:rPr>
          <w:rStyle w:val="A1"/>
          <w:rFonts w:cs="Arial"/>
        </w:rPr>
      </w:pPr>
      <w:r>
        <w:rPr>
          <w:rStyle w:val="A1"/>
          <w:rFonts w:cs="Arial"/>
        </w:rPr>
        <w:t>No Brasil</w:t>
      </w:r>
      <w:r w:rsidRPr="00AB56A5">
        <w:rPr>
          <w:rStyle w:val="A1"/>
          <w:rFonts w:cs="Arial"/>
        </w:rPr>
        <w:t xml:space="preserve"> desde 1972, antes mesmo de iniciar a produção nacional, a empresa investe em ações de pilotagem com segurança, com atividades voltadas aos motociclistas de instituições públicas e empresas privadas. Para intensificar ainda mais o trabalho, inaugurou em 1998 o primeiro Centro Educacional de Trânsito Honda (CETH), na cidade de Indaiatuba, interior de São Paulo (SP).Seguindo os mesmos moldes do CETH paulista, a unidade de Recife (PE) foi inaugurada em novembro de 2006, com a missão de aproximar o público regional das principais noções de segurança no trânsito</w:t>
      </w:r>
      <w:r>
        <w:rPr>
          <w:rStyle w:val="A1"/>
          <w:rFonts w:cs="Arial"/>
        </w:rPr>
        <w:t>.</w:t>
      </w:r>
    </w:p>
    <w:p w:rsidR="00F20E45" w:rsidRPr="00AB56A5" w:rsidRDefault="00F20E45" w:rsidP="00AB56A5">
      <w:pPr>
        <w:jc w:val="both"/>
        <w:rPr>
          <w:rFonts w:cs="Arial"/>
        </w:rPr>
      </w:pPr>
      <w:r w:rsidRPr="00AB56A5">
        <w:rPr>
          <w:rFonts w:cs="Arial"/>
        </w:rPr>
        <w:t>A unidade de Recife cont</w:t>
      </w:r>
      <w:r>
        <w:rPr>
          <w:rFonts w:cs="Arial"/>
        </w:rPr>
        <w:t xml:space="preserve">a com três áreas: uma com </w:t>
      </w:r>
      <w:smartTag w:uri="urn:schemas-microsoft-com:office:smarttags" w:element="metricconverter">
        <w:smartTagPr>
          <w:attr w:name="ProductID" w:val="700 m²"/>
        </w:smartTagPr>
        <w:r>
          <w:rPr>
            <w:rFonts w:cs="Arial"/>
          </w:rPr>
          <w:t>700 m²</w:t>
        </w:r>
      </w:smartTag>
      <w:r w:rsidRPr="00AB56A5">
        <w:rPr>
          <w:rFonts w:cs="Arial"/>
        </w:rPr>
        <w:t>, direcionada, entre outras funções, para</w:t>
      </w:r>
      <w:r>
        <w:rPr>
          <w:rFonts w:cs="Arial"/>
        </w:rPr>
        <w:t xml:space="preserve"> a realização de aulas teóricas. Outro terreno, com 20 mil m²</w:t>
      </w:r>
      <w:r w:rsidRPr="00AB56A5">
        <w:rPr>
          <w:rFonts w:cs="Arial"/>
        </w:rPr>
        <w:t>, destinado à pista pavimentada para a aplicação da parte prática do curso on</w:t>
      </w:r>
      <w:r>
        <w:rPr>
          <w:rFonts w:cs="Arial"/>
        </w:rPr>
        <w:t xml:space="preserve"> road, e a última, com 90 mil m²</w:t>
      </w:r>
      <w:r w:rsidRPr="00AB56A5">
        <w:rPr>
          <w:rFonts w:cs="Arial"/>
        </w:rPr>
        <w:t>, que abriga uma pista off road, reservada à prática de pilotagem em vias não pavimentadas, trilhas e motocross.</w:t>
      </w:r>
    </w:p>
    <w:p w:rsidR="00F20E45" w:rsidRPr="00AB56A5" w:rsidRDefault="00F20E45" w:rsidP="00AB56A5">
      <w:pPr>
        <w:jc w:val="both"/>
        <w:rPr>
          <w:rFonts w:cs="Arial"/>
        </w:rPr>
      </w:pPr>
      <w:r w:rsidRPr="00AB56A5">
        <w:rPr>
          <w:rFonts w:cs="Arial"/>
        </w:rPr>
        <w:t>As duas unidades possuem estrutura para aulas teórica</w:t>
      </w:r>
      <w:r>
        <w:rPr>
          <w:rFonts w:cs="Arial"/>
        </w:rPr>
        <w:t xml:space="preserve">s e práticas em pistas on e off </w:t>
      </w:r>
      <w:r w:rsidRPr="00AB56A5">
        <w:rPr>
          <w:rFonts w:cs="Arial"/>
        </w:rPr>
        <w:t>road. Os CETHs contam também com simuladores de pilotagem que possibilitam aos motociclistas vivenciar as mais variadas situações do trânsito e se condicionar a reagir de forma segura.</w:t>
      </w:r>
      <w:r>
        <w:rPr>
          <w:rFonts w:cs="Arial"/>
        </w:rPr>
        <w:t>T</w:t>
      </w:r>
      <w:r w:rsidRPr="00AB56A5">
        <w:rPr>
          <w:rFonts w:cs="Arial"/>
        </w:rPr>
        <w:t>oda a estrutura de ambos os centros educacionais é utilizada para oferecer treinamentos gratuitos de pilotagem a empresas frotistas e órgãos públicos, como policiais e bombeiros, de todas as regiões do Brasil e também de outros países da América do Sul.</w:t>
      </w:r>
    </w:p>
    <w:p w:rsidR="00F20E45" w:rsidRPr="008520A8" w:rsidRDefault="00F20E45" w:rsidP="002A24B2">
      <w:pPr>
        <w:spacing w:line="380" w:lineRule="exact"/>
        <w:jc w:val="both"/>
        <w:rPr>
          <w:rFonts w:cs="Arial"/>
          <w:b/>
        </w:rPr>
      </w:pPr>
      <w:r w:rsidRPr="008520A8">
        <w:rPr>
          <w:rFonts w:cs="Arial"/>
          <w:b/>
        </w:rPr>
        <w:t>Serviço:</w:t>
      </w:r>
    </w:p>
    <w:p w:rsidR="00F20E45" w:rsidRDefault="00F20E45" w:rsidP="002A24B2">
      <w:pPr>
        <w:spacing w:line="380" w:lineRule="exact"/>
        <w:jc w:val="both"/>
        <w:rPr>
          <w:rFonts w:cs="Arial"/>
          <w:b/>
        </w:rPr>
      </w:pPr>
      <w:r>
        <w:rPr>
          <w:rFonts w:cs="Arial"/>
          <w:b/>
        </w:rPr>
        <w:t>Nordeste Motor</w:t>
      </w:r>
      <w:r w:rsidRPr="008520A8">
        <w:rPr>
          <w:rFonts w:cs="Arial"/>
          <w:b/>
        </w:rPr>
        <w:t>Show 2013</w:t>
      </w:r>
    </w:p>
    <w:p w:rsidR="00F20E45" w:rsidRPr="008520A8" w:rsidRDefault="00F20E45" w:rsidP="002A24B2">
      <w:pPr>
        <w:spacing w:line="380" w:lineRule="exact"/>
        <w:jc w:val="both"/>
        <w:rPr>
          <w:rFonts w:cs="Arial"/>
          <w:b/>
        </w:rPr>
      </w:pPr>
      <w:r w:rsidRPr="008520A8">
        <w:rPr>
          <w:rFonts w:cs="Arial"/>
          <w:b/>
        </w:rPr>
        <w:t xml:space="preserve">Local: </w:t>
      </w:r>
      <w:r w:rsidRPr="008520A8">
        <w:rPr>
          <w:rFonts w:cs="Arial"/>
        </w:rPr>
        <w:t>Centro de Convenções de Pernambuco</w:t>
      </w:r>
    </w:p>
    <w:p w:rsidR="00F20E45" w:rsidRPr="008520A8" w:rsidRDefault="00F20E45" w:rsidP="002A24B2">
      <w:pPr>
        <w:spacing w:line="380" w:lineRule="exact"/>
        <w:jc w:val="both"/>
        <w:rPr>
          <w:rFonts w:cs="Arial"/>
        </w:rPr>
      </w:pPr>
      <w:r w:rsidRPr="008520A8">
        <w:rPr>
          <w:rFonts w:cs="Arial"/>
          <w:b/>
        </w:rPr>
        <w:t xml:space="preserve">Endereço: </w:t>
      </w:r>
      <w:r w:rsidRPr="008520A8">
        <w:rPr>
          <w:rFonts w:cs="Arial"/>
        </w:rPr>
        <w:t>Av. Professor Andrade Bezerra S/N – Salgadinho – Olinda (PE)</w:t>
      </w:r>
    </w:p>
    <w:p w:rsidR="00F20E45" w:rsidRPr="008520A8" w:rsidRDefault="00F20E45" w:rsidP="00AB56A5">
      <w:pPr>
        <w:spacing w:line="380" w:lineRule="exact"/>
        <w:jc w:val="both"/>
        <w:rPr>
          <w:rFonts w:cs="Arial"/>
        </w:rPr>
      </w:pPr>
      <w:r w:rsidRPr="008520A8">
        <w:rPr>
          <w:rFonts w:cs="Arial"/>
          <w:b/>
        </w:rPr>
        <w:t xml:space="preserve">Data: </w:t>
      </w:r>
      <w:smartTag w:uri="urn:schemas-microsoft-com:office:smarttags" w:element="metricconverter">
        <w:smartTagPr>
          <w:attr w:name="ProductID" w:val="25 a"/>
        </w:smartTagPr>
        <w:r w:rsidRPr="008520A8">
          <w:rPr>
            <w:rFonts w:cs="Arial"/>
          </w:rPr>
          <w:t>25 a</w:t>
        </w:r>
      </w:smartTag>
      <w:r w:rsidRPr="008520A8">
        <w:rPr>
          <w:rFonts w:cs="Arial"/>
        </w:rPr>
        <w:t xml:space="preserve"> 28 de abril</w:t>
      </w:r>
    </w:p>
    <w:p w:rsidR="00F20E45" w:rsidRDefault="00F20E45" w:rsidP="00254C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</w:t>
      </w:r>
    </w:p>
    <w:p w:rsidR="00F20E45" w:rsidRPr="00922F01" w:rsidRDefault="00F20E45" w:rsidP="00AD56AB">
      <w:pPr>
        <w:rPr>
          <w:rFonts w:cs="Arial"/>
          <w:b/>
          <w:bCs/>
          <w:color w:val="000000"/>
        </w:rPr>
      </w:pPr>
      <w:r w:rsidRPr="00922F01">
        <w:rPr>
          <w:rFonts w:cs="Arial"/>
          <w:b/>
          <w:bCs/>
        </w:rPr>
        <w:t xml:space="preserve">Mais Informações para a </w:t>
      </w:r>
      <w:r w:rsidRPr="00922F01">
        <w:rPr>
          <w:rFonts w:cs="Arial"/>
          <w:b/>
          <w:bCs/>
          <w:color w:val="000000"/>
        </w:rPr>
        <w:t>imprensa (Produtos Honda):</w:t>
      </w:r>
      <w:r w:rsidRPr="00922F01">
        <w:rPr>
          <w:rFonts w:cs="Arial"/>
          <w:b/>
          <w:bCs/>
          <w:color w:val="000000"/>
        </w:rPr>
        <w:br/>
      </w:r>
    </w:p>
    <w:p w:rsidR="00F20E45" w:rsidRPr="00922F01" w:rsidRDefault="00F20E45" w:rsidP="00AD56AB">
      <w:pPr>
        <w:rPr>
          <w:rFonts w:cs="Arial"/>
          <w:bCs/>
        </w:rPr>
      </w:pPr>
      <w:r w:rsidRPr="00922F01">
        <w:rPr>
          <w:rFonts w:cs="Arial"/>
          <w:b/>
          <w:bCs/>
          <w:color w:val="000000"/>
        </w:rPr>
        <w:t>Linkpress Assessoria e Comunicação</w:t>
      </w:r>
      <w:r w:rsidRPr="00922F01">
        <w:rPr>
          <w:rFonts w:cs="Arial"/>
          <w:b/>
          <w:bCs/>
          <w:color w:val="000000"/>
        </w:rPr>
        <w:br/>
      </w:r>
      <w:r w:rsidRPr="00922F01">
        <w:rPr>
          <w:rFonts w:cs="Arial"/>
          <w:b/>
          <w:bCs/>
        </w:rPr>
        <w:t>Ricardo Ghigonetto</w:t>
      </w:r>
      <w:r w:rsidRPr="00922F01">
        <w:rPr>
          <w:rFonts w:cs="Arial"/>
          <w:b/>
          <w:bCs/>
        </w:rPr>
        <w:br/>
      </w:r>
      <w:r w:rsidRPr="00922F01">
        <w:rPr>
          <w:rFonts w:cs="Arial"/>
          <w:bCs/>
        </w:rPr>
        <w:t>(11) 5594-7577</w:t>
      </w:r>
      <w:r w:rsidRPr="00922F01">
        <w:rPr>
          <w:rFonts w:cs="Arial"/>
          <w:b/>
          <w:bCs/>
        </w:rPr>
        <w:br/>
      </w:r>
      <w:r w:rsidRPr="00922F01">
        <w:rPr>
          <w:rFonts w:cs="Arial"/>
          <w:bCs/>
        </w:rPr>
        <w:t>ricardo@linkpress.com.br</w:t>
      </w:r>
      <w:r w:rsidRPr="00922F01">
        <w:rPr>
          <w:rFonts w:cs="Arial"/>
          <w:b/>
          <w:bCs/>
        </w:rPr>
        <w:br/>
      </w:r>
      <w:r w:rsidRPr="00922F01">
        <w:rPr>
          <w:rFonts w:cs="Arial"/>
          <w:b/>
          <w:bCs/>
        </w:rPr>
        <w:br/>
        <w:t xml:space="preserve">Flávio Faria </w:t>
      </w:r>
      <w:r w:rsidRPr="00922F01">
        <w:rPr>
          <w:rFonts w:cs="Arial"/>
        </w:rPr>
        <w:br/>
      </w:r>
      <w:r w:rsidRPr="00922F01">
        <w:rPr>
          <w:rFonts w:cs="Arial"/>
          <w:bCs/>
        </w:rPr>
        <w:t>(11) 5594-7577</w:t>
      </w:r>
      <w:r w:rsidRPr="00922F01">
        <w:rPr>
          <w:rFonts w:cs="Arial"/>
          <w:b/>
          <w:bCs/>
        </w:rPr>
        <w:br/>
      </w:r>
      <w:hyperlink r:id="rId4" w:history="1">
        <w:r w:rsidRPr="00922F01">
          <w:rPr>
            <w:rStyle w:val="Hyperlink"/>
            <w:rFonts w:cs="Arial"/>
            <w:b/>
            <w:bCs/>
          </w:rPr>
          <w:t>flavio@linkpress.com.br</w:t>
        </w:r>
      </w:hyperlink>
    </w:p>
    <w:p w:rsidR="00F20E45" w:rsidRPr="00254CFD" w:rsidRDefault="00F20E45" w:rsidP="00254CF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20E45" w:rsidRPr="00254CFD" w:rsidSect="001C0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 Light">
    <w:altName w:val="DIN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Medium">
    <w:altName w:val="DINPro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CFD"/>
    <w:rsid w:val="00085DE1"/>
    <w:rsid w:val="000D2A63"/>
    <w:rsid w:val="00115000"/>
    <w:rsid w:val="001A7BDC"/>
    <w:rsid w:val="001C0405"/>
    <w:rsid w:val="00254CFD"/>
    <w:rsid w:val="002A24B2"/>
    <w:rsid w:val="002F5B5E"/>
    <w:rsid w:val="00302F42"/>
    <w:rsid w:val="00345CA4"/>
    <w:rsid w:val="0038663C"/>
    <w:rsid w:val="003A3C44"/>
    <w:rsid w:val="003D2A4C"/>
    <w:rsid w:val="003E3F22"/>
    <w:rsid w:val="004C28CD"/>
    <w:rsid w:val="004D3968"/>
    <w:rsid w:val="004F160D"/>
    <w:rsid w:val="0058780D"/>
    <w:rsid w:val="005E6C26"/>
    <w:rsid w:val="006478D0"/>
    <w:rsid w:val="0065452E"/>
    <w:rsid w:val="006F0151"/>
    <w:rsid w:val="00792414"/>
    <w:rsid w:val="008520A8"/>
    <w:rsid w:val="00922F01"/>
    <w:rsid w:val="00975C95"/>
    <w:rsid w:val="009A4147"/>
    <w:rsid w:val="009D1A89"/>
    <w:rsid w:val="00AB56A5"/>
    <w:rsid w:val="00AD56AB"/>
    <w:rsid w:val="00BA262C"/>
    <w:rsid w:val="00C105DB"/>
    <w:rsid w:val="00C66623"/>
    <w:rsid w:val="00C77774"/>
    <w:rsid w:val="00D97328"/>
    <w:rsid w:val="00F20E45"/>
    <w:rsid w:val="00F45CA8"/>
    <w:rsid w:val="00F96CE5"/>
    <w:rsid w:val="00FD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05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5878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8780D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rsid w:val="00C105D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87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">
    <w:name w:val="Pa1"/>
    <w:basedOn w:val="Normal"/>
    <w:next w:val="Normal"/>
    <w:uiPriority w:val="99"/>
    <w:rsid w:val="003E3F22"/>
    <w:pPr>
      <w:autoSpaceDE w:val="0"/>
      <w:autoSpaceDN w:val="0"/>
      <w:adjustRightInd w:val="0"/>
      <w:spacing w:after="0" w:line="241" w:lineRule="atLeast"/>
    </w:pPr>
    <w:rPr>
      <w:rFonts w:ascii="DIN Light" w:hAnsi="DIN Light"/>
      <w:sz w:val="24"/>
      <w:szCs w:val="24"/>
    </w:rPr>
  </w:style>
  <w:style w:type="character" w:customStyle="1" w:styleId="A1">
    <w:name w:val="A1"/>
    <w:uiPriority w:val="99"/>
    <w:rsid w:val="003E3F22"/>
    <w:rPr>
      <w:color w:val="000000"/>
      <w:sz w:val="22"/>
    </w:rPr>
  </w:style>
  <w:style w:type="character" w:customStyle="1" w:styleId="A2">
    <w:name w:val="A2"/>
    <w:uiPriority w:val="99"/>
    <w:rsid w:val="003E3F22"/>
    <w:rPr>
      <w:rFonts w:ascii="DINPro-Medium" w:hAnsi="DINPro-Medium"/>
      <w:color w:val="000000"/>
      <w:sz w:val="18"/>
    </w:rPr>
  </w:style>
  <w:style w:type="character" w:customStyle="1" w:styleId="A3">
    <w:name w:val="A3"/>
    <w:uiPriority w:val="99"/>
    <w:rsid w:val="009D1A89"/>
    <w:rPr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avio@linkpress.com.br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366B722556EE40B4C9F07439B6EC01" ma:contentTypeVersion="2" ma:contentTypeDescription="Crie um novo documento." ma:contentTypeScope="" ma:versionID="bebf56e51386fc55aa1e242790666b3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68225f096bfbed96634865e06cfe0d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9" nillable="true" ma:displayName="Largura da Imagem" ma:internalName="ImageWidth" ma:readOnly="true">
      <xsd:simpleType>
        <xsd:restriction base="dms:Unknown"/>
      </xsd:simpleType>
    </xsd:element>
    <xsd:element name="ImageHeight" ma:index="10" nillable="true" ma:displayName="Altura da Imagem" ma:internalName="ImageHeight" ma:readOnly="true">
      <xsd:simpleType>
        <xsd:restriction base="dms:Unknown"/>
      </xsd:simpleType>
    </xsd:element>
    <xsd:element name="PublishingStartDate" ma:index="12" nillable="true" ma:displayName="Agendamento de Data de Início" ma:description="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46DB6C-D592-4F2B-9B2E-1836770B5F46}"/>
</file>

<file path=customXml/itemProps2.xml><?xml version="1.0" encoding="utf-8"?>
<ds:datastoreItem xmlns:ds="http://schemas.openxmlformats.org/officeDocument/2006/customXml" ds:itemID="{6AE2B804-2408-424B-A1EF-860FFFF6E7E1}"/>
</file>

<file path=customXml/itemProps3.xml><?xml version="1.0" encoding="utf-8"?>
<ds:datastoreItem xmlns:ds="http://schemas.openxmlformats.org/officeDocument/2006/customXml" ds:itemID="{2FAFAF3C-0160-43D1-8A42-417E016BF10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682</Words>
  <Characters>3689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Honda apresenta lançamento e amplo line-up no Nordeste MotorShow </dc:title>
  <dc:subject/>
  <dc:creator>PC</dc:creator>
  <cp:keywords/>
  <dc:description/>
  <cp:lastModifiedBy>HONDA</cp:lastModifiedBy>
  <cp:revision>2</cp:revision>
  <dcterms:created xsi:type="dcterms:W3CDTF">2013-04-25T17:11:00Z</dcterms:created>
  <dcterms:modified xsi:type="dcterms:W3CDTF">2013-04-25T17:11:00Z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0x01010022366B722556EE40B4C9F07439B6EC01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