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0E" w:rsidRDefault="0021040E" w:rsidP="0021040E">
      <w:pPr>
        <w:spacing w:after="0" w:line="380" w:lineRule="exact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BEB90E" wp14:editId="23CE0948">
            <wp:simplePos x="0" y="0"/>
            <wp:positionH relativeFrom="column">
              <wp:posOffset>472440</wp:posOffset>
            </wp:positionH>
            <wp:positionV relativeFrom="paragraph">
              <wp:posOffset>-501650</wp:posOffset>
            </wp:positionV>
            <wp:extent cx="4352925" cy="705485"/>
            <wp:effectExtent l="0" t="0" r="9525" b="0"/>
            <wp:wrapThrough wrapText="bothSides">
              <wp:wrapPolygon edited="0">
                <wp:start x="0" y="0"/>
                <wp:lineTo x="0" y="20997"/>
                <wp:lineTo x="21553" y="20997"/>
                <wp:lineTo x="21553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nda as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9" b="20093"/>
                    <a:stretch/>
                  </pic:blipFill>
                  <pic:spPr bwMode="auto">
                    <a:xfrm>
                      <a:off x="0" y="0"/>
                      <a:ext cx="4352925" cy="70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C8" w:rsidRPr="00786AD3" w:rsidRDefault="005420F2" w:rsidP="00027C0E">
      <w:pPr>
        <w:spacing w:after="0" w:line="380" w:lineRule="exact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70F10FBC" wp14:editId="6AF597B4">
            <wp:extent cx="5400040" cy="14458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dh_l_c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C0E" w:rsidRPr="00786AD3">
        <w:rPr>
          <w:rFonts w:ascii="Arial" w:eastAsia="Calibri" w:hAnsi="Arial" w:cs="Arial"/>
          <w:sz w:val="24"/>
          <w:szCs w:val="24"/>
        </w:rPr>
        <w:tab/>
      </w:r>
      <w:r w:rsidR="00027C0E" w:rsidRPr="00786AD3">
        <w:rPr>
          <w:rFonts w:ascii="Arial" w:eastAsia="Calibri" w:hAnsi="Arial" w:cs="Arial"/>
          <w:sz w:val="24"/>
          <w:szCs w:val="24"/>
        </w:rPr>
        <w:tab/>
      </w:r>
      <w:r w:rsidR="00027C0E" w:rsidRPr="00786AD3">
        <w:rPr>
          <w:rFonts w:ascii="Arial" w:eastAsia="Calibri" w:hAnsi="Arial" w:cs="Arial"/>
          <w:sz w:val="24"/>
          <w:szCs w:val="24"/>
        </w:rPr>
        <w:tab/>
        <w:t>Julho/2013</w:t>
      </w:r>
    </w:p>
    <w:p w:rsidR="00027C0E" w:rsidRPr="00786AD3" w:rsidRDefault="00027C0E" w:rsidP="003249A2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FA18C8" w:rsidRPr="00786AD3" w:rsidRDefault="00B149E5" w:rsidP="0002601B">
      <w:pPr>
        <w:spacing w:after="0" w:line="38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786AD3">
        <w:rPr>
          <w:rFonts w:ascii="Arial" w:eastAsia="Calibri" w:hAnsi="Arial" w:cs="Arial"/>
          <w:b/>
          <w:sz w:val="24"/>
          <w:szCs w:val="24"/>
        </w:rPr>
        <w:t xml:space="preserve">O veículo </w:t>
      </w:r>
      <w:r w:rsidR="00B66F3D" w:rsidRPr="00786AD3">
        <w:rPr>
          <w:rFonts w:ascii="Arial" w:eastAsia="Calibri" w:hAnsi="Arial" w:cs="Arial"/>
          <w:b/>
          <w:sz w:val="24"/>
          <w:szCs w:val="24"/>
        </w:rPr>
        <w:t xml:space="preserve">mais vendido do Brasil </w:t>
      </w:r>
      <w:r w:rsidR="0002601B" w:rsidRPr="00786AD3">
        <w:rPr>
          <w:rFonts w:ascii="Arial" w:eastAsia="Calibri" w:hAnsi="Arial" w:cs="Arial"/>
          <w:b/>
          <w:sz w:val="24"/>
          <w:szCs w:val="24"/>
        </w:rPr>
        <w:t>chega totalmente renovado</w:t>
      </w:r>
      <w:r w:rsidR="00B66F3D" w:rsidRPr="00786AD3">
        <w:rPr>
          <w:rFonts w:ascii="Arial" w:eastAsia="Calibri" w:hAnsi="Arial" w:cs="Arial"/>
          <w:b/>
          <w:sz w:val="24"/>
          <w:szCs w:val="24"/>
        </w:rPr>
        <w:t xml:space="preserve"> </w:t>
      </w:r>
      <w:r w:rsidR="0002601B" w:rsidRPr="00786AD3">
        <w:rPr>
          <w:rFonts w:ascii="Arial" w:eastAsia="Calibri" w:hAnsi="Arial" w:cs="Arial"/>
          <w:b/>
          <w:sz w:val="24"/>
          <w:szCs w:val="24"/>
        </w:rPr>
        <w:t>na</w:t>
      </w:r>
      <w:r w:rsidR="00365FD8" w:rsidRPr="00786AD3">
        <w:rPr>
          <w:rFonts w:ascii="Arial" w:eastAsia="Calibri" w:hAnsi="Arial" w:cs="Arial"/>
          <w:b/>
          <w:sz w:val="24"/>
          <w:szCs w:val="24"/>
        </w:rPr>
        <w:t xml:space="preserve"> versão </w:t>
      </w:r>
      <w:bookmarkStart w:id="0" w:name="_GoBack"/>
      <w:bookmarkEnd w:id="0"/>
      <w:r w:rsidR="00365FD8" w:rsidRPr="00786AD3">
        <w:rPr>
          <w:rFonts w:ascii="Arial" w:eastAsia="Calibri" w:hAnsi="Arial" w:cs="Arial"/>
          <w:b/>
          <w:sz w:val="24"/>
          <w:szCs w:val="24"/>
        </w:rPr>
        <w:t>2014</w:t>
      </w:r>
    </w:p>
    <w:p w:rsidR="00686C4C" w:rsidRPr="00786AD3" w:rsidRDefault="00686C4C">
      <w:pPr>
        <w:spacing w:after="0" w:line="380" w:lineRule="exact"/>
        <w:jc w:val="both"/>
        <w:rPr>
          <w:rFonts w:ascii="Arial" w:eastAsia="Calibri" w:hAnsi="Arial" w:cs="Arial"/>
          <w:b/>
          <w:sz w:val="24"/>
          <w:szCs w:val="24"/>
        </w:rPr>
      </w:pPr>
    </w:p>
    <w:p w:rsidR="00FA18C8" w:rsidRPr="00786AD3" w:rsidRDefault="00B66F3D">
      <w:pPr>
        <w:spacing w:after="0" w:line="380" w:lineRule="exact"/>
        <w:jc w:val="center"/>
        <w:rPr>
          <w:rFonts w:ascii="Arial" w:eastAsia="Calibri" w:hAnsi="Arial" w:cs="Arial"/>
          <w:i/>
          <w:sz w:val="24"/>
          <w:szCs w:val="24"/>
        </w:rPr>
      </w:pPr>
      <w:r w:rsidRPr="00786AD3">
        <w:rPr>
          <w:rFonts w:ascii="Arial" w:eastAsia="Calibri" w:hAnsi="Arial" w:cs="Arial"/>
          <w:i/>
          <w:sz w:val="24"/>
          <w:szCs w:val="24"/>
        </w:rPr>
        <w:t xml:space="preserve">Em sua </w:t>
      </w:r>
      <w:r w:rsidR="001927B6" w:rsidRPr="00786AD3">
        <w:rPr>
          <w:rFonts w:ascii="Arial" w:eastAsia="Calibri" w:hAnsi="Arial" w:cs="Arial"/>
          <w:i/>
          <w:sz w:val="24"/>
          <w:szCs w:val="24"/>
        </w:rPr>
        <w:t>oitava</w:t>
      </w:r>
      <w:r w:rsidRPr="00786AD3">
        <w:rPr>
          <w:rFonts w:ascii="Arial" w:eastAsia="Calibri" w:hAnsi="Arial" w:cs="Arial"/>
          <w:i/>
          <w:sz w:val="24"/>
          <w:szCs w:val="24"/>
        </w:rPr>
        <w:t xml:space="preserve"> geração, linha CG incorpora uma sé</w:t>
      </w:r>
      <w:r w:rsidR="00C0330A" w:rsidRPr="00786AD3">
        <w:rPr>
          <w:rFonts w:ascii="Arial" w:eastAsia="Calibri" w:hAnsi="Arial" w:cs="Arial"/>
          <w:i/>
          <w:sz w:val="24"/>
          <w:szCs w:val="24"/>
        </w:rPr>
        <w:t>rie de novidades</w:t>
      </w:r>
      <w:r w:rsidR="00B149E5" w:rsidRPr="00786AD3">
        <w:rPr>
          <w:rFonts w:ascii="Arial" w:eastAsia="Calibri" w:hAnsi="Arial" w:cs="Arial"/>
          <w:i/>
          <w:sz w:val="24"/>
          <w:szCs w:val="24"/>
        </w:rPr>
        <w:t xml:space="preserve"> para a linha </w:t>
      </w:r>
      <w:proofErr w:type="gramStart"/>
      <w:r w:rsidR="00B149E5" w:rsidRPr="00786AD3">
        <w:rPr>
          <w:rFonts w:ascii="Arial" w:eastAsia="Calibri" w:hAnsi="Arial" w:cs="Arial"/>
          <w:i/>
          <w:sz w:val="24"/>
          <w:szCs w:val="24"/>
        </w:rPr>
        <w:t>2014</w:t>
      </w:r>
      <w:proofErr w:type="gramEnd"/>
    </w:p>
    <w:p w:rsidR="00686C4C" w:rsidRPr="00786AD3" w:rsidRDefault="00686C4C" w:rsidP="00FC4118">
      <w:pPr>
        <w:spacing w:after="0" w:line="380" w:lineRule="exact"/>
        <w:jc w:val="both"/>
        <w:rPr>
          <w:rFonts w:ascii="Arial" w:eastAsia="Calibri" w:hAnsi="Arial" w:cs="Arial"/>
          <w:strike/>
          <w:sz w:val="24"/>
          <w:szCs w:val="24"/>
        </w:rPr>
      </w:pPr>
    </w:p>
    <w:p w:rsidR="00AD4E24" w:rsidRPr="00786AD3" w:rsidRDefault="00B149E5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t>Lançada no mercado brasileiro em 1976 e</w:t>
      </w:r>
      <w:r w:rsidRPr="00786AD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86AD3">
        <w:rPr>
          <w:rFonts w:ascii="Arial" w:eastAsia="Calibri" w:hAnsi="Arial" w:cs="Arial"/>
          <w:sz w:val="24"/>
          <w:szCs w:val="24"/>
        </w:rPr>
        <w:t>l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íder no segmento </w:t>
      </w:r>
      <w:r w:rsidR="00EC5FB2" w:rsidRPr="00786AD3">
        <w:rPr>
          <w:rFonts w:ascii="Arial" w:eastAsia="Calibri" w:hAnsi="Arial" w:cs="Arial"/>
          <w:sz w:val="24"/>
          <w:szCs w:val="24"/>
        </w:rPr>
        <w:t xml:space="preserve">de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duas rodas há mais de três décadas, a nova linha </w:t>
      </w:r>
      <w:r w:rsidR="00C0330A" w:rsidRPr="00786AD3">
        <w:rPr>
          <w:rFonts w:ascii="Arial" w:eastAsia="Calibri" w:hAnsi="Arial" w:cs="Arial"/>
          <w:sz w:val="24"/>
          <w:szCs w:val="24"/>
        </w:rPr>
        <w:t>CG está de cara nova. Consagrada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como </w:t>
      </w:r>
      <w:r w:rsidR="00C0330A" w:rsidRPr="00786AD3">
        <w:rPr>
          <w:rFonts w:ascii="Arial" w:eastAsia="Calibri" w:hAnsi="Arial" w:cs="Arial"/>
          <w:sz w:val="24"/>
          <w:szCs w:val="24"/>
        </w:rPr>
        <w:t>uma das motocicletas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mais</w:t>
      </w:r>
      <w:r w:rsidR="00AD4E24" w:rsidRPr="00786AD3">
        <w:rPr>
          <w:rFonts w:ascii="Arial" w:eastAsia="Calibri" w:hAnsi="Arial" w:cs="Arial"/>
          <w:sz w:val="24"/>
          <w:szCs w:val="24"/>
        </w:rPr>
        <w:t xml:space="preserve"> robustas,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v</w:t>
      </w:r>
      <w:r w:rsidR="00C0330A" w:rsidRPr="00786AD3">
        <w:rPr>
          <w:rFonts w:ascii="Arial" w:eastAsia="Calibri" w:hAnsi="Arial" w:cs="Arial"/>
          <w:sz w:val="24"/>
          <w:szCs w:val="24"/>
        </w:rPr>
        <w:t>ersáteis, confiáveis e econômica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s da categoria, </w:t>
      </w:r>
      <w:r w:rsidRPr="00786AD3">
        <w:rPr>
          <w:rFonts w:ascii="Arial" w:eastAsia="Calibri" w:hAnsi="Arial" w:cs="Arial"/>
          <w:sz w:val="24"/>
          <w:szCs w:val="24"/>
        </w:rPr>
        <w:t xml:space="preserve">chega </w:t>
      </w:r>
      <w:r w:rsidR="00AD4E24" w:rsidRPr="00786AD3">
        <w:rPr>
          <w:rFonts w:ascii="Arial" w:eastAsia="Calibri" w:hAnsi="Arial" w:cs="Arial"/>
          <w:sz w:val="24"/>
          <w:szCs w:val="24"/>
        </w:rPr>
        <w:t>à</w:t>
      </w:r>
      <w:r w:rsidRPr="00786AD3">
        <w:rPr>
          <w:rFonts w:ascii="Arial" w:eastAsia="Calibri" w:hAnsi="Arial" w:cs="Arial"/>
          <w:sz w:val="24"/>
          <w:szCs w:val="24"/>
        </w:rPr>
        <w:t xml:space="preserve"> sua oitava geração </w:t>
      </w:r>
      <w:r w:rsidR="0002601B" w:rsidRPr="00786AD3">
        <w:rPr>
          <w:rFonts w:ascii="Arial" w:eastAsia="Calibri" w:hAnsi="Arial" w:cs="Arial"/>
          <w:sz w:val="24"/>
          <w:szCs w:val="24"/>
        </w:rPr>
        <w:t>com mais de</w:t>
      </w:r>
      <w:r w:rsidRPr="00786AD3">
        <w:rPr>
          <w:rFonts w:ascii="Arial" w:eastAsia="Calibri" w:hAnsi="Arial" w:cs="Arial"/>
          <w:sz w:val="24"/>
          <w:szCs w:val="24"/>
        </w:rPr>
        <w:t xml:space="preserve"> </w:t>
      </w:r>
      <w:r w:rsidR="001B4CA9" w:rsidRPr="00786AD3">
        <w:rPr>
          <w:rFonts w:ascii="Arial" w:eastAsia="Calibri" w:hAnsi="Arial" w:cs="Arial"/>
          <w:sz w:val="24"/>
          <w:szCs w:val="24"/>
        </w:rPr>
        <w:t xml:space="preserve">10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milhões de </w:t>
      </w:r>
      <w:r w:rsidR="00C0330A" w:rsidRPr="00786AD3">
        <w:rPr>
          <w:rFonts w:ascii="Arial" w:eastAsia="Calibri" w:hAnsi="Arial" w:cs="Arial"/>
          <w:sz w:val="24"/>
          <w:szCs w:val="24"/>
        </w:rPr>
        <w:t xml:space="preserve">unidades </w:t>
      </w:r>
      <w:r w:rsidR="002F5E31" w:rsidRPr="00786AD3">
        <w:rPr>
          <w:rFonts w:ascii="Arial" w:eastAsia="Calibri" w:hAnsi="Arial" w:cs="Arial"/>
          <w:sz w:val="24"/>
          <w:szCs w:val="24"/>
        </w:rPr>
        <w:t xml:space="preserve">comercializadas.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</w:t>
      </w:r>
    </w:p>
    <w:p w:rsidR="00AD4E24" w:rsidRPr="00786AD3" w:rsidRDefault="00AD4E24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AD4E24" w:rsidRPr="00786AD3" w:rsidRDefault="00644258" w:rsidP="00AD4E24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t xml:space="preserve">Na </w:t>
      </w:r>
      <w:r w:rsidR="00D5774C" w:rsidRPr="00786AD3">
        <w:rPr>
          <w:rFonts w:ascii="Arial" w:eastAsia="Calibri" w:hAnsi="Arial" w:cs="Arial"/>
          <w:sz w:val="24"/>
          <w:szCs w:val="24"/>
        </w:rPr>
        <w:t>versão</w:t>
      </w:r>
      <w:r w:rsidRPr="00786AD3">
        <w:rPr>
          <w:rFonts w:ascii="Arial" w:eastAsia="Calibri" w:hAnsi="Arial" w:cs="Arial"/>
          <w:sz w:val="24"/>
          <w:szCs w:val="24"/>
        </w:rPr>
        <w:t xml:space="preserve"> 2014, t</w:t>
      </w:r>
      <w:r w:rsidR="000C5951" w:rsidRPr="00786AD3">
        <w:rPr>
          <w:rFonts w:ascii="Arial" w:eastAsia="Calibri" w:hAnsi="Arial" w:cs="Arial"/>
          <w:sz w:val="24"/>
          <w:szCs w:val="24"/>
        </w:rPr>
        <w:t xml:space="preserve">oda a </w:t>
      </w:r>
      <w:r w:rsidR="00D5774C" w:rsidRPr="00786AD3">
        <w:rPr>
          <w:rFonts w:ascii="Arial" w:eastAsia="Calibri" w:hAnsi="Arial" w:cs="Arial"/>
          <w:sz w:val="24"/>
          <w:szCs w:val="24"/>
        </w:rPr>
        <w:t>família</w:t>
      </w:r>
      <w:r w:rsidR="000C5951" w:rsidRPr="00786AD3">
        <w:rPr>
          <w:rFonts w:ascii="Arial" w:eastAsia="Calibri" w:hAnsi="Arial" w:cs="Arial"/>
          <w:sz w:val="24"/>
          <w:szCs w:val="24"/>
        </w:rPr>
        <w:t xml:space="preserve"> foi remodelada e agora apresenta um design que transmite </w:t>
      </w:r>
      <w:r w:rsidR="00791550" w:rsidRPr="00786AD3">
        <w:rPr>
          <w:rFonts w:ascii="Arial" w:eastAsia="Calibri" w:hAnsi="Arial" w:cs="Arial"/>
          <w:sz w:val="24"/>
          <w:szCs w:val="24"/>
        </w:rPr>
        <w:t xml:space="preserve">maior </w:t>
      </w:r>
      <w:r w:rsidR="000C5951" w:rsidRPr="00786AD3">
        <w:rPr>
          <w:rFonts w:ascii="Arial" w:eastAsia="Calibri" w:hAnsi="Arial" w:cs="Arial"/>
          <w:sz w:val="24"/>
          <w:szCs w:val="24"/>
        </w:rPr>
        <w:t xml:space="preserve">fluidez e versatilidade. </w:t>
      </w:r>
      <w:r w:rsidR="00AD4E24" w:rsidRPr="00786AD3">
        <w:rPr>
          <w:rFonts w:ascii="Arial" w:eastAsia="Calibri" w:hAnsi="Arial" w:cs="Arial"/>
          <w:sz w:val="24"/>
          <w:szCs w:val="24"/>
        </w:rPr>
        <w:t xml:space="preserve">Entre as novidades </w:t>
      </w:r>
      <w:r w:rsidRPr="00786AD3">
        <w:rPr>
          <w:rFonts w:ascii="Arial" w:eastAsia="Calibri" w:hAnsi="Arial" w:cs="Arial"/>
          <w:sz w:val="24"/>
          <w:szCs w:val="24"/>
        </w:rPr>
        <w:t xml:space="preserve">da </w:t>
      </w:r>
      <w:r w:rsidR="00D5774C" w:rsidRPr="00786AD3">
        <w:rPr>
          <w:rFonts w:ascii="Arial" w:eastAsia="Calibri" w:hAnsi="Arial" w:cs="Arial"/>
          <w:sz w:val="24"/>
          <w:szCs w:val="24"/>
        </w:rPr>
        <w:t>linha</w:t>
      </w:r>
      <w:r w:rsidR="00AD4E24" w:rsidRPr="00786AD3">
        <w:rPr>
          <w:rFonts w:ascii="Arial" w:eastAsia="Calibri" w:hAnsi="Arial" w:cs="Arial"/>
          <w:sz w:val="24"/>
          <w:szCs w:val="24"/>
        </w:rPr>
        <w:t xml:space="preserve">, que conta com os modelos CG 125 </w:t>
      </w:r>
      <w:proofErr w:type="spellStart"/>
      <w:r w:rsidR="00AD4E24" w:rsidRPr="00786AD3">
        <w:rPr>
          <w:rFonts w:ascii="Arial" w:eastAsia="Calibri" w:hAnsi="Arial" w:cs="Arial"/>
          <w:sz w:val="24"/>
          <w:szCs w:val="24"/>
        </w:rPr>
        <w:t>Fan</w:t>
      </w:r>
      <w:proofErr w:type="spellEnd"/>
      <w:r w:rsidR="00AD4E24" w:rsidRPr="00786AD3">
        <w:rPr>
          <w:rFonts w:ascii="Arial" w:eastAsia="Calibri" w:hAnsi="Arial" w:cs="Arial"/>
          <w:sz w:val="24"/>
          <w:szCs w:val="24"/>
        </w:rPr>
        <w:t xml:space="preserve"> (versões KS / ES / ESD), CG 150 </w:t>
      </w:r>
      <w:proofErr w:type="spellStart"/>
      <w:r w:rsidR="00AD4E24" w:rsidRPr="00786AD3">
        <w:rPr>
          <w:rFonts w:ascii="Arial" w:eastAsia="Calibri" w:hAnsi="Arial" w:cs="Arial"/>
          <w:sz w:val="24"/>
          <w:szCs w:val="24"/>
        </w:rPr>
        <w:t>Fan</w:t>
      </w:r>
      <w:proofErr w:type="spellEnd"/>
      <w:r w:rsidR="00AD4E24" w:rsidRPr="00786AD3">
        <w:rPr>
          <w:rFonts w:ascii="Arial" w:eastAsia="Calibri" w:hAnsi="Arial" w:cs="Arial"/>
          <w:sz w:val="24"/>
          <w:szCs w:val="24"/>
        </w:rPr>
        <w:t xml:space="preserve"> (versão </w:t>
      </w:r>
      <w:proofErr w:type="spellStart"/>
      <w:proofErr w:type="gramStart"/>
      <w:r w:rsidR="00AD4E24" w:rsidRPr="00786AD3">
        <w:rPr>
          <w:rFonts w:ascii="Arial" w:eastAsia="Calibri" w:hAnsi="Arial" w:cs="Arial"/>
          <w:sz w:val="24"/>
          <w:szCs w:val="24"/>
        </w:rPr>
        <w:t>ESDi</w:t>
      </w:r>
      <w:proofErr w:type="spellEnd"/>
      <w:proofErr w:type="gramEnd"/>
      <w:r w:rsidR="00AD4E24" w:rsidRPr="00786AD3">
        <w:rPr>
          <w:rFonts w:ascii="Arial" w:eastAsia="Calibri" w:hAnsi="Arial" w:cs="Arial"/>
          <w:sz w:val="24"/>
          <w:szCs w:val="24"/>
        </w:rPr>
        <w:t xml:space="preserve">) e CG 150 Titan (versões ESD / EX), estão o novo design do tanque de combustível, conjunto óptico, </w:t>
      </w:r>
      <w:proofErr w:type="spellStart"/>
      <w:r w:rsidR="00AD4E24" w:rsidRPr="00786AD3">
        <w:rPr>
          <w:rFonts w:ascii="Arial" w:eastAsia="Calibri" w:hAnsi="Arial" w:cs="Arial"/>
          <w:sz w:val="24"/>
          <w:szCs w:val="24"/>
        </w:rPr>
        <w:t>rabeta</w:t>
      </w:r>
      <w:proofErr w:type="spellEnd"/>
      <w:r w:rsidR="00AD4E24" w:rsidRPr="00786AD3">
        <w:rPr>
          <w:rFonts w:ascii="Arial" w:eastAsia="Calibri" w:hAnsi="Arial" w:cs="Arial"/>
          <w:sz w:val="24"/>
          <w:szCs w:val="24"/>
        </w:rPr>
        <w:t xml:space="preserve"> e assento. Na parte ciclística, o modelo apresenta um chassi totalmente redesenhado, com diferenciais em sua estrutura</w:t>
      </w:r>
      <w:r w:rsidR="000C5951" w:rsidRPr="00786AD3">
        <w:rPr>
          <w:rFonts w:ascii="Arial" w:eastAsia="Calibri" w:hAnsi="Arial" w:cs="Arial"/>
          <w:sz w:val="24"/>
          <w:szCs w:val="24"/>
        </w:rPr>
        <w:t>,</w:t>
      </w:r>
      <w:r w:rsidR="00AD4E24" w:rsidRPr="00786AD3">
        <w:rPr>
          <w:rFonts w:ascii="Arial" w:eastAsia="Calibri" w:hAnsi="Arial" w:cs="Arial"/>
          <w:sz w:val="24"/>
          <w:szCs w:val="24"/>
        </w:rPr>
        <w:t xml:space="preserve"> que deixam o conjunto aproximadamente 4 kg mais leve. Com isso, a pilotagem está ainda mais equilibrada e segura. </w:t>
      </w:r>
    </w:p>
    <w:p w:rsidR="00D5774C" w:rsidRPr="00786AD3" w:rsidRDefault="00D5774C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8B2114" w:rsidRPr="00786AD3" w:rsidRDefault="008B2114" w:rsidP="008B2114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t>Destaque também para o novo painel de instrumentos, integrado à carenagem, totalmente digital, com aferição eletrônica de velocidade, a partir de sensor instalado no câmbio.</w:t>
      </w:r>
    </w:p>
    <w:p w:rsidR="008B2114" w:rsidRPr="00786AD3" w:rsidRDefault="008B2114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820971" w:rsidRDefault="006B08C6" w:rsidP="00820971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t>A linha 2014 da família CG manterá suas duas tradicionais opções de motorização: 125cc e 150cc, conhecidas pela sua eficiência, durabilidade, baixo custo de manutenção e economia de combustível.</w:t>
      </w:r>
      <w:r w:rsidR="00820971">
        <w:rPr>
          <w:rFonts w:ascii="Arial" w:eastAsia="Calibri" w:hAnsi="Arial" w:cs="Arial"/>
          <w:sz w:val="24"/>
          <w:szCs w:val="24"/>
        </w:rPr>
        <w:t xml:space="preserve"> </w:t>
      </w:r>
    </w:p>
    <w:p w:rsidR="00820971" w:rsidRDefault="00820971" w:rsidP="00820971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820971" w:rsidRPr="00786AD3" w:rsidRDefault="00820971" w:rsidP="00820971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</w:t>
      </w:r>
      <w:r w:rsidRPr="00786AD3">
        <w:rPr>
          <w:rFonts w:ascii="Arial" w:eastAsia="Calibri" w:hAnsi="Arial" w:cs="Arial"/>
          <w:sz w:val="24"/>
          <w:szCs w:val="24"/>
        </w:rPr>
        <w:t xml:space="preserve">modelo CG 125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Fan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traz o motor do tipo OHC (Over Head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Camshaft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), 124,7 cm3, monocilíndrico, </w:t>
      </w:r>
      <w:proofErr w:type="gramStart"/>
      <w:r w:rsidRPr="00786AD3">
        <w:rPr>
          <w:rFonts w:ascii="Arial" w:eastAsia="Calibri" w:hAnsi="Arial" w:cs="Arial"/>
          <w:sz w:val="24"/>
          <w:szCs w:val="24"/>
        </w:rPr>
        <w:t>4</w:t>
      </w:r>
      <w:proofErr w:type="gramEnd"/>
      <w:r w:rsidRPr="00786AD3">
        <w:rPr>
          <w:rFonts w:ascii="Arial" w:eastAsia="Calibri" w:hAnsi="Arial" w:cs="Arial"/>
          <w:sz w:val="24"/>
          <w:szCs w:val="24"/>
        </w:rPr>
        <w:t xml:space="preserve"> tempos e arrefecido a ar. A alimentação do sistema é </w:t>
      </w:r>
      <w:r w:rsidRPr="00786AD3">
        <w:rPr>
          <w:rFonts w:ascii="Arial" w:eastAsia="Calibri" w:hAnsi="Arial" w:cs="Arial"/>
          <w:sz w:val="24"/>
          <w:szCs w:val="24"/>
        </w:rPr>
        <w:lastRenderedPageBreak/>
        <w:t>feita por um carburador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786AD3">
        <w:rPr>
          <w:rFonts w:ascii="Arial" w:eastAsia="Calibri" w:hAnsi="Arial" w:cs="Arial"/>
          <w:sz w:val="24"/>
          <w:szCs w:val="24"/>
        </w:rPr>
        <w:t xml:space="preserve">Com esta configuração, a motocicleta gera potência máxima de 11,6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cv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a 8.250 </w:t>
      </w:r>
      <w:proofErr w:type="gramStart"/>
      <w:r w:rsidRPr="00786AD3">
        <w:rPr>
          <w:rFonts w:ascii="Arial" w:eastAsia="Calibri" w:hAnsi="Arial" w:cs="Arial"/>
          <w:sz w:val="24"/>
          <w:szCs w:val="24"/>
        </w:rPr>
        <w:t>rpm</w:t>
      </w:r>
      <w:proofErr w:type="gramEnd"/>
      <w:r w:rsidRPr="00786AD3">
        <w:rPr>
          <w:rFonts w:ascii="Arial" w:eastAsia="Calibri" w:hAnsi="Arial" w:cs="Arial"/>
          <w:sz w:val="24"/>
          <w:szCs w:val="24"/>
        </w:rPr>
        <w:t xml:space="preserve">, e torque de 1,06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kgf.m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a 6.000 rpm. </w:t>
      </w:r>
    </w:p>
    <w:p w:rsidR="00820971" w:rsidRDefault="00820971">
      <w:pPr>
        <w:spacing w:after="0" w:line="380" w:lineRule="exact"/>
        <w:jc w:val="both"/>
        <w:rPr>
          <w:rFonts w:ascii="Arial" w:eastAsia="Calibri" w:hAnsi="Arial" w:cs="Arial"/>
          <w:b/>
          <w:sz w:val="24"/>
          <w:szCs w:val="24"/>
        </w:rPr>
      </w:pPr>
    </w:p>
    <w:p w:rsidR="00820971" w:rsidRPr="00786AD3" w:rsidRDefault="00820971" w:rsidP="00820971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t xml:space="preserve">Já a linha CG 150 está equipada com motor OHC (Over Head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Camshaft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>) e</w:t>
      </w:r>
      <w:r w:rsidRPr="00786AD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86AD3">
        <w:rPr>
          <w:rFonts w:ascii="Arial" w:hAnsi="Arial" w:cs="Arial"/>
          <w:sz w:val="24"/>
          <w:szCs w:val="24"/>
          <w:shd w:val="clear" w:color="auto" w:fill="FFFFFF"/>
        </w:rPr>
        <w:t xml:space="preserve">sistema Flex, </w:t>
      </w:r>
      <w:r w:rsidRPr="00786AD3">
        <w:rPr>
          <w:rFonts w:ascii="Arial" w:eastAsia="Calibri" w:hAnsi="Arial" w:cs="Arial"/>
          <w:sz w:val="24"/>
          <w:szCs w:val="24"/>
        </w:rPr>
        <w:t xml:space="preserve">monocilíndrico, quatro tempos, de 149,2 cm3, arrefecido a ar, com comando de válvula no cabeçote e balancins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roletados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. O conjunto é capaz de gerar potência máxima de 14,2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cv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a 8.500 </w:t>
      </w:r>
      <w:proofErr w:type="gramStart"/>
      <w:r w:rsidRPr="00786AD3">
        <w:rPr>
          <w:rFonts w:ascii="Arial" w:eastAsia="Calibri" w:hAnsi="Arial" w:cs="Arial"/>
          <w:sz w:val="24"/>
          <w:szCs w:val="24"/>
        </w:rPr>
        <w:t>rpm</w:t>
      </w:r>
      <w:proofErr w:type="gramEnd"/>
      <w:r w:rsidRPr="00786AD3">
        <w:rPr>
          <w:rFonts w:ascii="Arial" w:eastAsia="Calibri" w:hAnsi="Arial" w:cs="Arial"/>
          <w:sz w:val="24"/>
          <w:szCs w:val="24"/>
        </w:rPr>
        <w:t xml:space="preserve">, e torque máximo de 1,32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kgf.m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a 6.500 rpm. (abastecido com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gasolilna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) e 14,3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cv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a 8.500 </w:t>
      </w:r>
      <w:proofErr w:type="gramStart"/>
      <w:r w:rsidRPr="00786AD3">
        <w:rPr>
          <w:rFonts w:ascii="Arial" w:eastAsia="Calibri" w:hAnsi="Arial" w:cs="Arial"/>
          <w:sz w:val="24"/>
          <w:szCs w:val="24"/>
        </w:rPr>
        <w:t>rpm</w:t>
      </w:r>
      <w:proofErr w:type="gramEnd"/>
      <w:r w:rsidRPr="00786AD3">
        <w:rPr>
          <w:rFonts w:ascii="Arial" w:eastAsia="Calibri" w:hAnsi="Arial" w:cs="Arial"/>
          <w:sz w:val="24"/>
          <w:szCs w:val="24"/>
        </w:rPr>
        <w:t xml:space="preserve">, e torque máximo de 1,45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kgf.m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a 6.500 rpm (abastecido com etanol).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86AD3">
        <w:rPr>
          <w:rFonts w:ascii="Arial" w:eastAsia="Calibri" w:hAnsi="Arial" w:cs="Arial"/>
          <w:sz w:val="24"/>
          <w:szCs w:val="24"/>
        </w:rPr>
        <w:t xml:space="preserve">A alimentação do sistema é controlada pelo módulo de injeção eletrônica </w:t>
      </w:r>
      <w:r w:rsidRPr="00786AD3">
        <w:rPr>
          <w:rFonts w:ascii="Arial" w:eastAsia="Calibri" w:hAnsi="Arial" w:cs="Arial"/>
          <w:sz w:val="24"/>
          <w:szCs w:val="24"/>
        </w:rPr>
        <w:br/>
        <w:t>PGM-FI (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Programmed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Fuel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Injection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), tornando o conjunto ainda mais eficaz. </w:t>
      </w:r>
      <w:r w:rsidRPr="00786AD3">
        <w:rPr>
          <w:rFonts w:ascii="Arial" w:eastAsia="Calibri" w:hAnsi="Arial" w:cs="Arial"/>
          <w:sz w:val="24"/>
          <w:szCs w:val="24"/>
        </w:rPr>
        <w:br/>
        <w:t xml:space="preserve">A transmissão é de cinco velocidades, com embreagem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multidisco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em banho de óleo. A partida é elétrica e a motocicleta conta ainda com bateria selada, de maior vida útil e isenta de manutenção.</w:t>
      </w:r>
    </w:p>
    <w:p w:rsidR="00820971" w:rsidRDefault="00820971">
      <w:pPr>
        <w:spacing w:after="0" w:line="380" w:lineRule="exact"/>
        <w:jc w:val="both"/>
        <w:rPr>
          <w:rFonts w:ascii="Arial" w:eastAsia="Calibri" w:hAnsi="Arial" w:cs="Arial"/>
          <w:b/>
          <w:sz w:val="24"/>
          <w:szCs w:val="24"/>
        </w:rPr>
      </w:pPr>
    </w:p>
    <w:p w:rsidR="00820971" w:rsidRPr="00786AD3" w:rsidRDefault="00820971" w:rsidP="00820971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Nas duas motorizações o</w:t>
      </w:r>
      <w:r w:rsidRPr="00786AD3">
        <w:rPr>
          <w:rFonts w:ascii="Arial" w:eastAsia="Calibri" w:hAnsi="Arial" w:cs="Arial"/>
          <w:sz w:val="24"/>
          <w:szCs w:val="24"/>
        </w:rPr>
        <w:t xml:space="preserve"> escape conta com catalisador, que permite atender com folga, os limites de emissões estabelecidos pelo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Promot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86AD3">
        <w:rPr>
          <w:rFonts w:ascii="Arial" w:eastAsia="Calibri" w:hAnsi="Arial" w:cs="Arial"/>
          <w:sz w:val="24"/>
          <w:szCs w:val="24"/>
        </w:rPr>
        <w:t>3</w:t>
      </w:r>
      <w:proofErr w:type="gramEnd"/>
      <w:r w:rsidRPr="00786AD3">
        <w:rPr>
          <w:rFonts w:ascii="Arial" w:eastAsia="Calibri" w:hAnsi="Arial" w:cs="Arial"/>
          <w:sz w:val="24"/>
          <w:szCs w:val="24"/>
        </w:rPr>
        <w:t xml:space="preserve"> (Programa de Controle da Poluição do Ar por Motociclos e Veículos Similares). O escapamento </w:t>
      </w:r>
      <w:r>
        <w:rPr>
          <w:rFonts w:ascii="Arial" w:eastAsia="Calibri" w:hAnsi="Arial" w:cs="Arial"/>
          <w:sz w:val="24"/>
          <w:szCs w:val="24"/>
        </w:rPr>
        <w:t>conta com novo visual, mantendo</w:t>
      </w:r>
      <w:r w:rsidRPr="00786AD3">
        <w:rPr>
          <w:rFonts w:ascii="Arial" w:eastAsia="Calibri" w:hAnsi="Arial" w:cs="Arial"/>
          <w:sz w:val="24"/>
          <w:szCs w:val="24"/>
        </w:rPr>
        <w:t xml:space="preserve"> sua eficiência</w:t>
      </w:r>
      <w:r>
        <w:rPr>
          <w:rFonts w:ascii="Arial" w:eastAsia="Calibri" w:hAnsi="Arial" w:cs="Arial"/>
          <w:sz w:val="24"/>
          <w:szCs w:val="24"/>
        </w:rPr>
        <w:t>.</w:t>
      </w:r>
    </w:p>
    <w:p w:rsidR="00820971" w:rsidRPr="00786AD3" w:rsidRDefault="00820971">
      <w:pPr>
        <w:spacing w:after="0" w:line="380" w:lineRule="exact"/>
        <w:jc w:val="both"/>
        <w:rPr>
          <w:rFonts w:ascii="Arial" w:eastAsia="Calibri" w:hAnsi="Arial" w:cs="Arial"/>
          <w:b/>
          <w:sz w:val="24"/>
          <w:szCs w:val="24"/>
        </w:rPr>
      </w:pPr>
    </w:p>
    <w:p w:rsidR="00D5774C" w:rsidRPr="00786AD3" w:rsidRDefault="005417A0">
      <w:pPr>
        <w:spacing w:after="0" w:line="380" w:lineRule="exact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/>
      </w:r>
      <w:r w:rsidR="00D5774C" w:rsidRPr="00786AD3">
        <w:rPr>
          <w:rFonts w:ascii="Arial" w:eastAsia="Calibri" w:hAnsi="Arial" w:cs="Arial"/>
          <w:b/>
          <w:sz w:val="24"/>
          <w:szCs w:val="24"/>
        </w:rPr>
        <w:t>Visual e funcionalidade</w:t>
      </w:r>
    </w:p>
    <w:p w:rsidR="00791550" w:rsidRPr="00786AD3" w:rsidRDefault="00791550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FA18C8" w:rsidRPr="00786AD3" w:rsidRDefault="00B66F3D">
      <w:pPr>
        <w:spacing w:after="0" w:line="380" w:lineRule="exact"/>
        <w:jc w:val="both"/>
        <w:rPr>
          <w:rFonts w:ascii="Arial" w:eastAsia="Calibri" w:hAnsi="Arial" w:cs="Arial"/>
          <w:strike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t xml:space="preserve">Na CG 125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Fan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, o painel digital contém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hodômetro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total</w:t>
      </w:r>
      <w:r w:rsidR="00147634" w:rsidRPr="00786AD3">
        <w:rPr>
          <w:rFonts w:ascii="Arial" w:eastAsia="Calibri" w:hAnsi="Arial" w:cs="Arial"/>
          <w:sz w:val="24"/>
          <w:szCs w:val="24"/>
        </w:rPr>
        <w:t xml:space="preserve"> e parcial, além de velocímetro</w:t>
      </w:r>
      <w:r w:rsidRPr="00786AD3">
        <w:rPr>
          <w:rFonts w:ascii="Arial" w:eastAsia="Calibri" w:hAnsi="Arial" w:cs="Arial"/>
          <w:sz w:val="24"/>
          <w:szCs w:val="24"/>
        </w:rPr>
        <w:t xml:space="preserve">. O modelo CG 150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Fan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conta ainda </w:t>
      </w:r>
      <w:r w:rsidR="00E07BF4" w:rsidRPr="00786AD3">
        <w:rPr>
          <w:rFonts w:ascii="Arial" w:eastAsia="Calibri" w:hAnsi="Arial" w:cs="Arial"/>
          <w:sz w:val="24"/>
          <w:szCs w:val="24"/>
        </w:rPr>
        <w:t xml:space="preserve">com </w:t>
      </w:r>
      <w:r w:rsidRPr="00786AD3">
        <w:rPr>
          <w:rFonts w:ascii="Arial" w:eastAsia="Calibri" w:hAnsi="Arial" w:cs="Arial"/>
          <w:sz w:val="24"/>
          <w:szCs w:val="24"/>
        </w:rPr>
        <w:t>indicador do nível combustível. Já a CG 150 Titan traz</w:t>
      </w:r>
      <w:r w:rsidR="00147634" w:rsidRPr="00786AD3">
        <w:rPr>
          <w:rFonts w:ascii="Arial" w:eastAsia="Calibri" w:hAnsi="Arial" w:cs="Arial"/>
          <w:sz w:val="24"/>
          <w:szCs w:val="24"/>
        </w:rPr>
        <w:t xml:space="preserve"> todos estes componentes, mais</w:t>
      </w:r>
      <w:r w:rsidRPr="00786AD3">
        <w:rPr>
          <w:rFonts w:ascii="Arial" w:eastAsia="Calibri" w:hAnsi="Arial" w:cs="Arial"/>
          <w:sz w:val="24"/>
          <w:szCs w:val="24"/>
        </w:rPr>
        <w:t xml:space="preserve"> relógio e design</w:t>
      </w:r>
      <w:r w:rsidR="00147634" w:rsidRPr="00786AD3">
        <w:rPr>
          <w:rFonts w:ascii="Arial" w:eastAsia="Calibri" w:hAnsi="Arial" w:cs="Arial"/>
          <w:sz w:val="24"/>
          <w:szCs w:val="24"/>
        </w:rPr>
        <w:t xml:space="preserve"> diferenciado</w:t>
      </w:r>
      <w:r w:rsidRPr="00786AD3">
        <w:rPr>
          <w:rFonts w:ascii="Arial" w:eastAsia="Calibri" w:hAnsi="Arial" w:cs="Arial"/>
          <w:sz w:val="24"/>
          <w:szCs w:val="24"/>
        </w:rPr>
        <w:t xml:space="preserve">, com </w:t>
      </w:r>
      <w:r w:rsidR="001B4CA9" w:rsidRPr="00786AD3">
        <w:rPr>
          <w:rFonts w:ascii="Arial" w:eastAsia="Calibri" w:hAnsi="Arial" w:cs="Arial"/>
          <w:sz w:val="24"/>
          <w:szCs w:val="24"/>
        </w:rPr>
        <w:t xml:space="preserve">o display do painel </w:t>
      </w:r>
      <w:r w:rsidRPr="00786AD3">
        <w:rPr>
          <w:rFonts w:ascii="Arial" w:eastAsia="Calibri" w:hAnsi="Arial" w:cs="Arial"/>
          <w:sz w:val="24"/>
          <w:szCs w:val="24"/>
        </w:rPr>
        <w:t>em tom azul</w:t>
      </w:r>
      <w:r w:rsidR="0026119A" w:rsidRPr="00786AD3">
        <w:rPr>
          <w:rFonts w:ascii="Arial" w:eastAsia="Calibri" w:hAnsi="Arial" w:cs="Arial"/>
          <w:sz w:val="24"/>
          <w:szCs w:val="24"/>
        </w:rPr>
        <w:t>.</w:t>
      </w:r>
    </w:p>
    <w:p w:rsidR="00FA18C8" w:rsidRPr="00786AD3" w:rsidRDefault="003249A2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br/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Os comandos de seta e buzina </w:t>
      </w:r>
      <w:r w:rsidR="006A344B" w:rsidRPr="00786AD3">
        <w:rPr>
          <w:rFonts w:ascii="Arial" w:eastAsia="Calibri" w:hAnsi="Arial" w:cs="Arial"/>
          <w:sz w:val="24"/>
          <w:szCs w:val="24"/>
        </w:rPr>
        <w:t>são novos</w:t>
      </w:r>
      <w:r w:rsidR="00325017" w:rsidRPr="00786AD3">
        <w:rPr>
          <w:rFonts w:ascii="Arial" w:eastAsia="Calibri" w:hAnsi="Arial" w:cs="Arial"/>
          <w:sz w:val="24"/>
          <w:szCs w:val="24"/>
        </w:rPr>
        <w:t xml:space="preserve"> e mais modernos, </w:t>
      </w:r>
      <w:r w:rsidR="008B2114" w:rsidRPr="00786AD3">
        <w:rPr>
          <w:rFonts w:ascii="Arial" w:eastAsia="Calibri" w:hAnsi="Arial" w:cs="Arial"/>
          <w:sz w:val="24"/>
          <w:szCs w:val="24"/>
        </w:rPr>
        <w:t>para</w:t>
      </w:r>
      <w:r w:rsidR="00AD4E24" w:rsidRPr="00786AD3">
        <w:rPr>
          <w:rFonts w:ascii="Arial" w:eastAsia="Calibri" w:hAnsi="Arial" w:cs="Arial"/>
          <w:sz w:val="24"/>
          <w:szCs w:val="24"/>
        </w:rPr>
        <w:t xml:space="preserve">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trazer conforto e agilidade na utilização. </w:t>
      </w:r>
      <w:r w:rsidR="00AD4E24" w:rsidRPr="00786AD3">
        <w:rPr>
          <w:rFonts w:ascii="Arial" w:eastAsia="Calibri" w:hAnsi="Arial" w:cs="Arial"/>
          <w:sz w:val="24"/>
          <w:szCs w:val="24"/>
        </w:rPr>
        <w:t>O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novo for</w:t>
      </w:r>
      <w:r w:rsidR="00AD4E24" w:rsidRPr="00786AD3">
        <w:rPr>
          <w:rFonts w:ascii="Arial" w:eastAsia="Calibri" w:hAnsi="Arial" w:cs="Arial"/>
          <w:sz w:val="24"/>
          <w:szCs w:val="24"/>
        </w:rPr>
        <w:t xml:space="preserve">mato do </w:t>
      </w:r>
      <w:r w:rsidR="00D5774C" w:rsidRPr="00786AD3">
        <w:rPr>
          <w:rFonts w:ascii="Arial" w:eastAsia="Calibri" w:hAnsi="Arial" w:cs="Arial"/>
          <w:sz w:val="24"/>
          <w:szCs w:val="24"/>
        </w:rPr>
        <w:t>assento, com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espuma</w:t>
      </w:r>
      <w:r w:rsidR="00E64F86" w:rsidRPr="00786AD3">
        <w:rPr>
          <w:rFonts w:ascii="Arial" w:eastAsia="Calibri" w:hAnsi="Arial" w:cs="Arial"/>
          <w:sz w:val="24"/>
          <w:szCs w:val="24"/>
        </w:rPr>
        <w:t xml:space="preserve"> de densidade mais macia</w:t>
      </w:r>
      <w:r w:rsidR="00AD4E24" w:rsidRPr="00786AD3">
        <w:rPr>
          <w:rFonts w:ascii="Arial" w:eastAsia="Calibri" w:hAnsi="Arial" w:cs="Arial"/>
          <w:sz w:val="24"/>
          <w:szCs w:val="24"/>
        </w:rPr>
        <w:t xml:space="preserve">, </w:t>
      </w:r>
      <w:r w:rsidR="00B66F3D" w:rsidRPr="00786AD3">
        <w:rPr>
          <w:rFonts w:ascii="Arial" w:eastAsia="Calibri" w:hAnsi="Arial" w:cs="Arial"/>
          <w:sz w:val="24"/>
          <w:szCs w:val="24"/>
        </w:rPr>
        <w:t>além da incorporação</w:t>
      </w:r>
      <w:r w:rsidR="00AD4E24" w:rsidRPr="00786AD3">
        <w:rPr>
          <w:rFonts w:ascii="Arial" w:eastAsia="Calibri" w:hAnsi="Arial" w:cs="Arial"/>
          <w:sz w:val="24"/>
          <w:szCs w:val="24"/>
        </w:rPr>
        <w:t xml:space="preserve"> de um novo pedal para </w:t>
      </w:r>
      <w:proofErr w:type="gramStart"/>
      <w:r w:rsidR="00AD4E24" w:rsidRPr="00786AD3">
        <w:rPr>
          <w:rFonts w:ascii="Arial" w:eastAsia="Calibri" w:hAnsi="Arial" w:cs="Arial"/>
          <w:sz w:val="24"/>
          <w:szCs w:val="24"/>
        </w:rPr>
        <w:t>o garupa</w:t>
      </w:r>
      <w:proofErr w:type="gramEnd"/>
      <w:r w:rsidR="00AD4E24" w:rsidRPr="00786AD3">
        <w:rPr>
          <w:rFonts w:ascii="Arial" w:eastAsia="Calibri" w:hAnsi="Arial" w:cs="Arial"/>
          <w:sz w:val="24"/>
          <w:szCs w:val="24"/>
        </w:rPr>
        <w:t xml:space="preserve"> também são novidade na nova geração</w:t>
      </w:r>
      <w:r w:rsidR="00D5774C" w:rsidRPr="00786AD3">
        <w:rPr>
          <w:rFonts w:ascii="Arial" w:eastAsia="Calibri" w:hAnsi="Arial" w:cs="Arial"/>
          <w:sz w:val="24"/>
          <w:szCs w:val="24"/>
        </w:rPr>
        <w:t xml:space="preserve"> da família CG</w:t>
      </w:r>
      <w:r w:rsidR="00AD4E24" w:rsidRPr="00786AD3">
        <w:rPr>
          <w:rFonts w:ascii="Arial" w:eastAsia="Calibri" w:hAnsi="Arial" w:cs="Arial"/>
          <w:sz w:val="24"/>
          <w:szCs w:val="24"/>
        </w:rPr>
        <w:t>.</w:t>
      </w:r>
    </w:p>
    <w:p w:rsidR="00FA18C8" w:rsidRPr="00786AD3" w:rsidRDefault="003249A2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br/>
      </w:r>
      <w:proofErr w:type="gramStart"/>
      <w:r w:rsidR="00B66F3D" w:rsidRPr="00786AD3">
        <w:rPr>
          <w:rFonts w:ascii="Arial" w:eastAsia="Calibri" w:hAnsi="Arial" w:cs="Arial"/>
          <w:sz w:val="24"/>
          <w:szCs w:val="24"/>
        </w:rPr>
        <w:t>A CG</w:t>
      </w:r>
      <w:proofErr w:type="gramEnd"/>
      <w:r w:rsidR="00B66F3D" w:rsidRPr="00786AD3">
        <w:rPr>
          <w:rFonts w:ascii="Arial" w:eastAsia="Calibri" w:hAnsi="Arial" w:cs="Arial"/>
          <w:sz w:val="24"/>
          <w:szCs w:val="24"/>
        </w:rPr>
        <w:t xml:space="preserve"> 125 </w:t>
      </w:r>
      <w:proofErr w:type="spellStart"/>
      <w:r w:rsidR="00B66F3D" w:rsidRPr="00786AD3">
        <w:rPr>
          <w:rFonts w:ascii="Arial" w:eastAsia="Calibri" w:hAnsi="Arial" w:cs="Arial"/>
          <w:sz w:val="24"/>
          <w:szCs w:val="24"/>
        </w:rPr>
        <w:t>Fan</w:t>
      </w:r>
      <w:proofErr w:type="spellEnd"/>
      <w:r w:rsidR="00B66F3D" w:rsidRPr="00786AD3">
        <w:rPr>
          <w:rFonts w:ascii="Arial" w:eastAsia="Calibri" w:hAnsi="Arial" w:cs="Arial"/>
          <w:sz w:val="24"/>
          <w:szCs w:val="24"/>
        </w:rPr>
        <w:t xml:space="preserve"> KS apresenta um tanque exclusivo, com novo desenho, que proporciona um bom encaixe das pernas, priorizando </w:t>
      </w:r>
      <w:r w:rsidR="00F64D97" w:rsidRPr="00786AD3">
        <w:rPr>
          <w:rFonts w:ascii="Arial" w:eastAsia="Calibri" w:hAnsi="Arial" w:cs="Arial"/>
          <w:sz w:val="24"/>
          <w:szCs w:val="24"/>
        </w:rPr>
        <w:t>a comodidade</w:t>
      </w:r>
      <w:r w:rsidR="00606023" w:rsidRPr="00786AD3">
        <w:rPr>
          <w:rFonts w:ascii="Arial" w:eastAsia="Calibri" w:hAnsi="Arial" w:cs="Arial"/>
          <w:sz w:val="24"/>
          <w:szCs w:val="24"/>
        </w:rPr>
        <w:t xml:space="preserve"> </w:t>
      </w:r>
      <w:r w:rsidR="00A6083E" w:rsidRPr="00786AD3">
        <w:rPr>
          <w:rFonts w:ascii="Arial" w:eastAsia="Calibri" w:hAnsi="Arial" w:cs="Arial"/>
          <w:sz w:val="24"/>
          <w:szCs w:val="24"/>
        </w:rPr>
        <w:t>do piloto</w:t>
      </w:r>
      <w:r w:rsidR="00D3005E" w:rsidRPr="00786AD3">
        <w:rPr>
          <w:rFonts w:ascii="Arial" w:eastAsia="Calibri" w:hAnsi="Arial" w:cs="Arial"/>
          <w:sz w:val="24"/>
          <w:szCs w:val="24"/>
        </w:rPr>
        <w:t xml:space="preserve">.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As versões 125 </w:t>
      </w:r>
      <w:proofErr w:type="spellStart"/>
      <w:r w:rsidR="00B66F3D" w:rsidRPr="00786AD3">
        <w:rPr>
          <w:rFonts w:ascii="Arial" w:eastAsia="Calibri" w:hAnsi="Arial" w:cs="Arial"/>
          <w:sz w:val="24"/>
          <w:szCs w:val="24"/>
        </w:rPr>
        <w:t>Fan</w:t>
      </w:r>
      <w:proofErr w:type="spellEnd"/>
      <w:r w:rsidR="00B66F3D" w:rsidRPr="00786AD3">
        <w:rPr>
          <w:rFonts w:ascii="Arial" w:eastAsia="Calibri" w:hAnsi="Arial" w:cs="Arial"/>
          <w:sz w:val="24"/>
          <w:szCs w:val="24"/>
        </w:rPr>
        <w:t xml:space="preserve"> (ES e ESD), CG 150 </w:t>
      </w:r>
      <w:proofErr w:type="spellStart"/>
      <w:r w:rsidR="00B66F3D" w:rsidRPr="00786AD3">
        <w:rPr>
          <w:rFonts w:ascii="Arial" w:eastAsia="Calibri" w:hAnsi="Arial" w:cs="Arial"/>
          <w:sz w:val="24"/>
          <w:szCs w:val="24"/>
        </w:rPr>
        <w:t>Fan</w:t>
      </w:r>
      <w:proofErr w:type="spellEnd"/>
      <w:r w:rsidR="00B66F3D" w:rsidRPr="00786AD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B66F3D" w:rsidRPr="00786AD3">
        <w:rPr>
          <w:rFonts w:ascii="Arial" w:eastAsia="Calibri" w:hAnsi="Arial" w:cs="Arial"/>
          <w:sz w:val="24"/>
          <w:szCs w:val="24"/>
        </w:rPr>
        <w:t>ESDi</w:t>
      </w:r>
      <w:proofErr w:type="spellEnd"/>
      <w:proofErr w:type="gramEnd"/>
      <w:r w:rsidR="00B66F3D" w:rsidRPr="00786AD3">
        <w:rPr>
          <w:rFonts w:ascii="Arial" w:eastAsia="Calibri" w:hAnsi="Arial" w:cs="Arial"/>
          <w:sz w:val="24"/>
          <w:szCs w:val="24"/>
        </w:rPr>
        <w:t xml:space="preserve"> e CG 150 Titan agora </w:t>
      </w:r>
      <w:r w:rsidR="00B66F3D" w:rsidRPr="00786AD3">
        <w:rPr>
          <w:rFonts w:ascii="Arial" w:eastAsia="Calibri" w:hAnsi="Arial" w:cs="Arial"/>
          <w:sz w:val="24"/>
          <w:szCs w:val="24"/>
        </w:rPr>
        <w:lastRenderedPageBreak/>
        <w:t xml:space="preserve">trazem </w:t>
      </w:r>
      <w:r w:rsidR="00325017" w:rsidRPr="00786AD3">
        <w:rPr>
          <w:rFonts w:ascii="Arial" w:eastAsia="Calibri" w:hAnsi="Arial" w:cs="Arial"/>
          <w:sz w:val="24"/>
          <w:szCs w:val="24"/>
        </w:rPr>
        <w:t xml:space="preserve">inéditas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carenagens incorporadas </w:t>
      </w:r>
      <w:r w:rsidR="002D0987" w:rsidRPr="00786AD3">
        <w:rPr>
          <w:rFonts w:ascii="Arial" w:eastAsia="Calibri" w:hAnsi="Arial" w:cs="Arial"/>
          <w:sz w:val="24"/>
          <w:szCs w:val="24"/>
        </w:rPr>
        <w:t>a</w:t>
      </w:r>
      <w:r w:rsidR="007945CD" w:rsidRPr="00786AD3">
        <w:rPr>
          <w:rFonts w:ascii="Arial" w:eastAsia="Calibri" w:hAnsi="Arial" w:cs="Arial"/>
          <w:sz w:val="24"/>
          <w:szCs w:val="24"/>
        </w:rPr>
        <w:t xml:space="preserve">o tanque de combustível, que acentuam a esportividade e remetem </w:t>
      </w:r>
      <w:r w:rsidR="0012413C" w:rsidRPr="00786AD3">
        <w:rPr>
          <w:rFonts w:ascii="Arial" w:eastAsia="Calibri" w:hAnsi="Arial" w:cs="Arial"/>
          <w:sz w:val="24"/>
          <w:szCs w:val="24"/>
        </w:rPr>
        <w:t>a</w:t>
      </w:r>
      <w:r w:rsidR="007945CD" w:rsidRPr="00786AD3">
        <w:rPr>
          <w:rFonts w:ascii="Arial" w:eastAsia="Calibri" w:hAnsi="Arial" w:cs="Arial"/>
          <w:sz w:val="24"/>
          <w:szCs w:val="24"/>
        </w:rPr>
        <w:t xml:space="preserve">os modelos  de </w:t>
      </w:r>
      <w:r w:rsidR="00B66F3D" w:rsidRPr="00786AD3">
        <w:rPr>
          <w:rFonts w:ascii="Arial" w:eastAsia="Calibri" w:hAnsi="Arial" w:cs="Arial"/>
          <w:sz w:val="24"/>
          <w:szCs w:val="24"/>
        </w:rPr>
        <w:t>ma</w:t>
      </w:r>
      <w:r w:rsidR="007945CD" w:rsidRPr="00786AD3">
        <w:rPr>
          <w:rFonts w:ascii="Arial" w:eastAsia="Calibri" w:hAnsi="Arial" w:cs="Arial"/>
          <w:sz w:val="24"/>
          <w:szCs w:val="24"/>
        </w:rPr>
        <w:t>ior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porte. </w:t>
      </w:r>
    </w:p>
    <w:p w:rsidR="00FA18C8" w:rsidRPr="00786AD3" w:rsidRDefault="003249A2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br/>
      </w:r>
      <w:r w:rsidR="00AD4E24" w:rsidRPr="00786AD3">
        <w:rPr>
          <w:rFonts w:ascii="Arial" w:eastAsia="Calibri" w:hAnsi="Arial" w:cs="Arial"/>
          <w:sz w:val="24"/>
          <w:szCs w:val="24"/>
        </w:rPr>
        <w:t>O</w:t>
      </w:r>
      <w:r w:rsidR="00754B59" w:rsidRPr="00786AD3">
        <w:rPr>
          <w:rFonts w:ascii="Arial" w:eastAsia="Calibri" w:hAnsi="Arial" w:cs="Arial"/>
          <w:sz w:val="24"/>
          <w:szCs w:val="24"/>
        </w:rPr>
        <w:t xml:space="preserve">s modelos contam </w:t>
      </w:r>
      <w:r w:rsidR="00AD4E24" w:rsidRPr="00786AD3">
        <w:rPr>
          <w:rFonts w:ascii="Arial" w:eastAsia="Calibri" w:hAnsi="Arial" w:cs="Arial"/>
          <w:sz w:val="24"/>
          <w:szCs w:val="24"/>
        </w:rPr>
        <w:t xml:space="preserve">ainda </w:t>
      </w:r>
      <w:r w:rsidR="00754B59" w:rsidRPr="00786AD3">
        <w:rPr>
          <w:rFonts w:ascii="Arial" w:eastAsia="Calibri" w:hAnsi="Arial" w:cs="Arial"/>
          <w:sz w:val="24"/>
          <w:szCs w:val="24"/>
        </w:rPr>
        <w:t xml:space="preserve">com </w:t>
      </w:r>
      <w:r w:rsidR="00150AFE" w:rsidRPr="00786AD3">
        <w:rPr>
          <w:rFonts w:ascii="Arial" w:eastAsia="Calibri" w:hAnsi="Arial" w:cs="Arial"/>
          <w:sz w:val="24"/>
          <w:szCs w:val="24"/>
        </w:rPr>
        <w:t xml:space="preserve">nova </w:t>
      </w:r>
      <w:r w:rsidR="00606023" w:rsidRPr="00786AD3">
        <w:rPr>
          <w:rFonts w:ascii="Arial" w:eastAsia="Calibri" w:hAnsi="Arial" w:cs="Arial"/>
          <w:sz w:val="24"/>
          <w:szCs w:val="24"/>
        </w:rPr>
        <w:t>tampa latera</w:t>
      </w:r>
      <w:r w:rsidR="006402E7" w:rsidRPr="00786AD3">
        <w:rPr>
          <w:rFonts w:ascii="Arial" w:eastAsia="Calibri" w:hAnsi="Arial" w:cs="Arial"/>
          <w:sz w:val="24"/>
          <w:szCs w:val="24"/>
        </w:rPr>
        <w:t>l, que n</w:t>
      </w:r>
      <w:r w:rsidR="00150AFE" w:rsidRPr="00786AD3">
        <w:rPr>
          <w:rFonts w:ascii="Arial" w:eastAsia="Calibri" w:hAnsi="Arial" w:cs="Arial"/>
          <w:sz w:val="24"/>
          <w:szCs w:val="24"/>
        </w:rPr>
        <w:t>a CG</w:t>
      </w:r>
      <w:r w:rsidR="00606023" w:rsidRPr="00786AD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06023" w:rsidRPr="00786AD3">
        <w:rPr>
          <w:rFonts w:ascii="Arial" w:eastAsia="Calibri" w:hAnsi="Arial" w:cs="Arial"/>
          <w:sz w:val="24"/>
          <w:szCs w:val="24"/>
        </w:rPr>
        <w:t>Fan</w:t>
      </w:r>
      <w:proofErr w:type="spellEnd"/>
      <w:r w:rsidR="00606023" w:rsidRPr="00786AD3">
        <w:rPr>
          <w:rFonts w:ascii="Arial" w:eastAsia="Calibri" w:hAnsi="Arial" w:cs="Arial"/>
          <w:sz w:val="24"/>
          <w:szCs w:val="24"/>
        </w:rPr>
        <w:t xml:space="preserve"> (125 e 150) </w:t>
      </w:r>
      <w:r w:rsidR="00AD4E24" w:rsidRPr="00786AD3">
        <w:rPr>
          <w:rFonts w:ascii="Arial" w:eastAsia="Calibri" w:hAnsi="Arial" w:cs="Arial"/>
          <w:sz w:val="24"/>
          <w:szCs w:val="24"/>
        </w:rPr>
        <w:t>estará</w:t>
      </w:r>
      <w:r w:rsidR="00606023" w:rsidRPr="00786AD3">
        <w:rPr>
          <w:rFonts w:ascii="Arial" w:eastAsia="Calibri" w:hAnsi="Arial" w:cs="Arial"/>
          <w:sz w:val="24"/>
          <w:szCs w:val="24"/>
        </w:rPr>
        <w:t xml:space="preserve"> disponível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na cor preta. Já na Titan, terá um design diferenciado, acompanhando as linhas da carenagem do tanque, além de ter pintura na cor da motocicleta. Na versão EX, a CG 150 Tit</w:t>
      </w:r>
      <w:r w:rsidR="00F75B81" w:rsidRPr="00786AD3">
        <w:rPr>
          <w:rFonts w:ascii="Arial" w:eastAsia="Calibri" w:hAnsi="Arial" w:cs="Arial"/>
          <w:sz w:val="24"/>
          <w:szCs w:val="24"/>
        </w:rPr>
        <w:t xml:space="preserve">an contará também com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rodas de liga leve em desenho </w:t>
      </w:r>
      <w:r w:rsidR="00BC1A5E" w:rsidRPr="00786AD3">
        <w:rPr>
          <w:rFonts w:ascii="Arial" w:eastAsia="Calibri" w:hAnsi="Arial" w:cs="Arial"/>
          <w:sz w:val="24"/>
          <w:szCs w:val="24"/>
        </w:rPr>
        <w:t>exclusivo</w:t>
      </w:r>
      <w:r w:rsidR="006A344B" w:rsidRPr="00786AD3">
        <w:rPr>
          <w:rFonts w:ascii="Arial" w:eastAsia="Calibri" w:hAnsi="Arial" w:cs="Arial"/>
          <w:sz w:val="24"/>
          <w:szCs w:val="24"/>
        </w:rPr>
        <w:t>.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</w:t>
      </w:r>
    </w:p>
    <w:p w:rsidR="00FA18C8" w:rsidRPr="00786AD3" w:rsidRDefault="003249A2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br/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Todos os modelos estão equipados com a nova lanterna traseira com visual inspirado </w:t>
      </w:r>
      <w:r w:rsidR="006A344B" w:rsidRPr="00786AD3">
        <w:rPr>
          <w:rFonts w:ascii="Arial" w:eastAsia="Calibri" w:hAnsi="Arial" w:cs="Arial"/>
          <w:sz w:val="24"/>
          <w:szCs w:val="24"/>
        </w:rPr>
        <w:t xml:space="preserve">em </w:t>
      </w:r>
      <w:r w:rsidR="00B66F3D" w:rsidRPr="00786AD3">
        <w:rPr>
          <w:rFonts w:ascii="Arial" w:eastAsia="Calibri" w:hAnsi="Arial" w:cs="Arial"/>
          <w:sz w:val="24"/>
          <w:szCs w:val="24"/>
        </w:rPr>
        <w:t>motocicletas de alta cilindrada da marca.</w:t>
      </w:r>
    </w:p>
    <w:p w:rsidR="00224096" w:rsidRPr="00786AD3" w:rsidRDefault="00224096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224096" w:rsidRPr="00786AD3" w:rsidRDefault="00224096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t xml:space="preserve">Com o novo </w:t>
      </w:r>
      <w:r w:rsidR="006A344B" w:rsidRPr="00786AD3">
        <w:rPr>
          <w:rFonts w:ascii="Arial" w:eastAsia="Calibri" w:hAnsi="Arial" w:cs="Arial"/>
          <w:sz w:val="24"/>
          <w:szCs w:val="24"/>
        </w:rPr>
        <w:t>chassi</w:t>
      </w:r>
      <w:r w:rsidRPr="00786AD3">
        <w:rPr>
          <w:rFonts w:ascii="Arial" w:eastAsia="Calibri" w:hAnsi="Arial" w:cs="Arial"/>
          <w:sz w:val="24"/>
          <w:szCs w:val="24"/>
        </w:rPr>
        <w:t xml:space="preserve">, </w:t>
      </w:r>
      <w:r w:rsidR="009F7A20" w:rsidRPr="00786AD3">
        <w:rPr>
          <w:rFonts w:ascii="Arial" w:eastAsia="Calibri" w:hAnsi="Arial" w:cs="Arial"/>
          <w:sz w:val="24"/>
          <w:szCs w:val="24"/>
        </w:rPr>
        <w:t xml:space="preserve">que foi redesenhado e utiliza novos </w:t>
      </w:r>
      <w:r w:rsidR="006A344B" w:rsidRPr="00786AD3">
        <w:rPr>
          <w:rFonts w:ascii="Arial" w:eastAsia="Calibri" w:hAnsi="Arial" w:cs="Arial"/>
          <w:sz w:val="24"/>
          <w:szCs w:val="24"/>
        </w:rPr>
        <w:t xml:space="preserve">materiais em sua estrutura, </w:t>
      </w:r>
      <w:r w:rsidR="009F7A20" w:rsidRPr="00786AD3">
        <w:rPr>
          <w:rFonts w:ascii="Arial" w:eastAsia="Calibri" w:hAnsi="Arial" w:cs="Arial"/>
          <w:sz w:val="24"/>
          <w:szCs w:val="24"/>
        </w:rPr>
        <w:t xml:space="preserve">os modelos estão aproximadamente 4 quilos mais leves, </w:t>
      </w:r>
      <w:r w:rsidRPr="00786AD3">
        <w:rPr>
          <w:rFonts w:ascii="Arial" w:eastAsia="Calibri" w:hAnsi="Arial" w:cs="Arial"/>
          <w:sz w:val="24"/>
          <w:szCs w:val="24"/>
        </w:rPr>
        <w:t xml:space="preserve">o que </w:t>
      </w:r>
      <w:r w:rsidR="009F7A20" w:rsidRPr="00786AD3">
        <w:rPr>
          <w:rFonts w:ascii="Arial" w:eastAsia="Calibri" w:hAnsi="Arial" w:cs="Arial"/>
          <w:sz w:val="24"/>
          <w:szCs w:val="24"/>
        </w:rPr>
        <w:t xml:space="preserve">resulta em </w:t>
      </w:r>
      <w:r w:rsidRPr="00786AD3">
        <w:rPr>
          <w:rFonts w:ascii="Arial" w:eastAsia="Calibri" w:hAnsi="Arial" w:cs="Arial"/>
          <w:sz w:val="24"/>
          <w:szCs w:val="24"/>
        </w:rPr>
        <w:t>melhor</w:t>
      </w:r>
      <w:r w:rsidR="00D5774C" w:rsidRPr="00786AD3">
        <w:rPr>
          <w:rFonts w:ascii="Arial" w:eastAsia="Calibri" w:hAnsi="Arial" w:cs="Arial"/>
          <w:sz w:val="24"/>
          <w:szCs w:val="24"/>
        </w:rPr>
        <w:t>i</w:t>
      </w:r>
      <w:r w:rsidRPr="00786AD3">
        <w:rPr>
          <w:rFonts w:ascii="Arial" w:eastAsia="Calibri" w:hAnsi="Arial" w:cs="Arial"/>
          <w:sz w:val="24"/>
          <w:szCs w:val="24"/>
        </w:rPr>
        <w:t xml:space="preserve">a </w:t>
      </w:r>
      <w:r w:rsidR="009F7A20" w:rsidRPr="00786AD3">
        <w:rPr>
          <w:rFonts w:ascii="Arial" w:eastAsia="Calibri" w:hAnsi="Arial" w:cs="Arial"/>
          <w:sz w:val="24"/>
          <w:szCs w:val="24"/>
        </w:rPr>
        <w:t>no</w:t>
      </w:r>
      <w:r w:rsidRPr="00786AD3">
        <w:rPr>
          <w:rFonts w:ascii="Arial" w:eastAsia="Calibri" w:hAnsi="Arial" w:cs="Arial"/>
          <w:sz w:val="24"/>
          <w:szCs w:val="24"/>
        </w:rPr>
        <w:t xml:space="preserve"> consumo e na dirigibilidade, </w:t>
      </w:r>
      <w:r w:rsidR="00D5774C" w:rsidRPr="00786AD3">
        <w:rPr>
          <w:rFonts w:ascii="Arial" w:eastAsia="Calibri" w:hAnsi="Arial" w:cs="Arial"/>
          <w:sz w:val="24"/>
          <w:szCs w:val="24"/>
        </w:rPr>
        <w:t>proporcionando aind</w:t>
      </w:r>
      <w:r w:rsidR="006B08C6" w:rsidRPr="00786AD3">
        <w:rPr>
          <w:rFonts w:ascii="Arial" w:eastAsia="Calibri" w:hAnsi="Arial" w:cs="Arial"/>
          <w:sz w:val="24"/>
          <w:szCs w:val="24"/>
        </w:rPr>
        <w:t>a</w:t>
      </w:r>
      <w:r w:rsidR="00D5774C" w:rsidRPr="00786AD3">
        <w:rPr>
          <w:rFonts w:ascii="Arial" w:eastAsia="Calibri" w:hAnsi="Arial" w:cs="Arial"/>
          <w:sz w:val="24"/>
          <w:szCs w:val="24"/>
        </w:rPr>
        <w:t xml:space="preserve"> mais agilidade</w:t>
      </w:r>
      <w:r w:rsidRPr="00786AD3">
        <w:rPr>
          <w:rFonts w:ascii="Arial" w:eastAsia="Calibri" w:hAnsi="Arial" w:cs="Arial"/>
          <w:sz w:val="24"/>
          <w:szCs w:val="24"/>
        </w:rPr>
        <w:t xml:space="preserve"> em manobras urbanas.</w:t>
      </w:r>
    </w:p>
    <w:p w:rsidR="00276FE4" w:rsidRPr="00786AD3" w:rsidRDefault="00276FE4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FA18C8" w:rsidRPr="00786AD3" w:rsidRDefault="00CA4C5F">
      <w:pPr>
        <w:spacing w:after="0" w:line="380" w:lineRule="exact"/>
        <w:jc w:val="both"/>
        <w:rPr>
          <w:rFonts w:ascii="Arial" w:eastAsia="Calibri" w:hAnsi="Arial" w:cs="Arial"/>
          <w:b/>
          <w:sz w:val="24"/>
          <w:szCs w:val="24"/>
        </w:rPr>
      </w:pPr>
      <w:r w:rsidRPr="00786AD3">
        <w:rPr>
          <w:rFonts w:ascii="Arial" w:eastAsia="Calibri" w:hAnsi="Arial" w:cs="Arial"/>
          <w:b/>
          <w:sz w:val="24"/>
          <w:szCs w:val="24"/>
        </w:rPr>
        <w:br/>
      </w:r>
      <w:r w:rsidR="00820971">
        <w:rPr>
          <w:rFonts w:ascii="Arial" w:eastAsia="Calibri" w:hAnsi="Arial" w:cs="Arial"/>
          <w:b/>
          <w:sz w:val="24"/>
          <w:szCs w:val="24"/>
        </w:rPr>
        <w:t>C</w:t>
      </w:r>
      <w:r w:rsidR="00276FE4" w:rsidRPr="00786AD3">
        <w:rPr>
          <w:rFonts w:ascii="Arial" w:eastAsia="Calibri" w:hAnsi="Arial" w:cs="Arial"/>
          <w:b/>
          <w:sz w:val="24"/>
          <w:szCs w:val="24"/>
        </w:rPr>
        <w:t>iclís</w:t>
      </w:r>
      <w:r w:rsidR="00B66F3D" w:rsidRPr="00786AD3">
        <w:rPr>
          <w:rFonts w:ascii="Arial" w:eastAsia="Calibri" w:hAnsi="Arial" w:cs="Arial"/>
          <w:b/>
          <w:sz w:val="24"/>
          <w:szCs w:val="24"/>
        </w:rPr>
        <w:t>tica eficiente</w:t>
      </w:r>
    </w:p>
    <w:p w:rsidR="00224096" w:rsidRPr="00786AD3" w:rsidRDefault="00224096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FA18C8" w:rsidRPr="00786AD3" w:rsidRDefault="00820971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linha CG 125 </w:t>
      </w:r>
      <w:proofErr w:type="spellStart"/>
      <w:r>
        <w:rPr>
          <w:rFonts w:ascii="Arial" w:eastAsia="Calibri" w:hAnsi="Arial" w:cs="Arial"/>
          <w:sz w:val="24"/>
          <w:szCs w:val="24"/>
        </w:rPr>
        <w:t>Fan</w:t>
      </w:r>
      <w:proofErr w:type="spellEnd"/>
      <w:r>
        <w:rPr>
          <w:rFonts w:ascii="Arial" w:eastAsia="Calibri" w:hAnsi="Arial" w:cs="Arial"/>
          <w:sz w:val="24"/>
          <w:szCs w:val="24"/>
        </w:rPr>
        <w:t>, o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conjunto de suspensão foi projetado para oferecer o maior conforto possível e traz amortecedores com curso de 115 mm na dianteira, e 82 mm na traseira. </w:t>
      </w:r>
      <w:r w:rsidR="00224096" w:rsidRPr="00786AD3">
        <w:rPr>
          <w:rFonts w:ascii="Arial" w:eastAsia="Calibri" w:hAnsi="Arial" w:cs="Arial"/>
          <w:sz w:val="24"/>
          <w:szCs w:val="24"/>
        </w:rPr>
        <w:t>Os p</w:t>
      </w:r>
      <w:r w:rsidR="00B66F3D" w:rsidRPr="00786AD3">
        <w:rPr>
          <w:rFonts w:ascii="Arial" w:eastAsia="Calibri" w:hAnsi="Arial" w:cs="Arial"/>
          <w:sz w:val="24"/>
          <w:szCs w:val="24"/>
        </w:rPr>
        <w:t>neus são do tipo 80/100 – 18 na dianteira, e 90/90 – 18 na traseira, garantindo excelente controle, estabilidade e conforto.</w:t>
      </w:r>
    </w:p>
    <w:p w:rsidR="003249A2" w:rsidRPr="00786AD3" w:rsidRDefault="003249A2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820971" w:rsidRDefault="002508E8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t xml:space="preserve">No quesito segurança, de extrema importância para o projeto,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a partir desta geração, </w:t>
      </w:r>
      <w:r w:rsidR="00AD3A80" w:rsidRPr="00786AD3">
        <w:rPr>
          <w:rFonts w:ascii="Arial" w:eastAsia="Calibri" w:hAnsi="Arial" w:cs="Arial"/>
          <w:sz w:val="24"/>
          <w:szCs w:val="24"/>
        </w:rPr>
        <w:t xml:space="preserve">o freio a disco </w:t>
      </w:r>
      <w:r w:rsidRPr="00786AD3">
        <w:rPr>
          <w:rFonts w:ascii="Arial" w:eastAsia="Calibri" w:hAnsi="Arial" w:cs="Arial"/>
          <w:sz w:val="24"/>
          <w:szCs w:val="24"/>
        </w:rPr>
        <w:t>estará</w:t>
      </w:r>
      <w:r w:rsidR="00AD3A80" w:rsidRPr="00786AD3">
        <w:rPr>
          <w:rFonts w:ascii="Arial" w:eastAsia="Calibri" w:hAnsi="Arial" w:cs="Arial"/>
          <w:sz w:val="24"/>
          <w:szCs w:val="24"/>
        </w:rPr>
        <w:t xml:space="preserve"> disponível</w:t>
      </w:r>
      <w:r w:rsidR="006B08C6" w:rsidRPr="00786AD3">
        <w:rPr>
          <w:rFonts w:ascii="Arial" w:eastAsia="Calibri" w:hAnsi="Arial" w:cs="Arial"/>
          <w:sz w:val="24"/>
          <w:szCs w:val="24"/>
        </w:rPr>
        <w:t xml:space="preserve"> </w:t>
      </w:r>
      <w:r w:rsidR="00AD3A80" w:rsidRPr="00786AD3">
        <w:rPr>
          <w:rFonts w:ascii="Arial" w:eastAsia="Calibri" w:hAnsi="Arial" w:cs="Arial"/>
          <w:sz w:val="24"/>
          <w:szCs w:val="24"/>
        </w:rPr>
        <w:t xml:space="preserve">na CG 125 </w:t>
      </w:r>
      <w:proofErr w:type="spellStart"/>
      <w:r w:rsidR="00AD3A80" w:rsidRPr="00786AD3">
        <w:rPr>
          <w:rFonts w:ascii="Arial" w:eastAsia="Calibri" w:hAnsi="Arial" w:cs="Arial"/>
          <w:sz w:val="24"/>
          <w:szCs w:val="24"/>
        </w:rPr>
        <w:t>Fan</w:t>
      </w:r>
      <w:proofErr w:type="spellEnd"/>
      <w:r w:rsidR="00AD3A80" w:rsidRPr="00786AD3">
        <w:rPr>
          <w:rFonts w:ascii="Arial" w:eastAsia="Calibri" w:hAnsi="Arial" w:cs="Arial"/>
          <w:sz w:val="24"/>
          <w:szCs w:val="24"/>
        </w:rPr>
        <w:t xml:space="preserve"> ESD.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Equipado com disco de </w:t>
      </w:r>
      <w:r w:rsidR="007945CD" w:rsidRPr="00786AD3">
        <w:rPr>
          <w:rFonts w:ascii="Arial" w:eastAsia="Calibri" w:hAnsi="Arial" w:cs="Arial"/>
          <w:sz w:val="24"/>
          <w:szCs w:val="24"/>
        </w:rPr>
        <w:t>240</w:t>
      </w:r>
      <w:r w:rsidR="00224096" w:rsidRPr="00786AD3">
        <w:rPr>
          <w:rFonts w:ascii="Arial" w:eastAsia="Calibri" w:hAnsi="Arial" w:cs="Arial"/>
          <w:sz w:val="24"/>
          <w:szCs w:val="24"/>
        </w:rPr>
        <w:t xml:space="preserve">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mm de diâmetro, o sistema conta </w:t>
      </w:r>
      <w:r w:rsidR="00D3005E" w:rsidRPr="00786AD3">
        <w:rPr>
          <w:rFonts w:ascii="Arial" w:eastAsia="Calibri" w:hAnsi="Arial" w:cs="Arial"/>
          <w:sz w:val="24"/>
          <w:szCs w:val="24"/>
        </w:rPr>
        <w:t xml:space="preserve">ainda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com dispositivo </w:t>
      </w:r>
      <w:r w:rsidR="00D3005E" w:rsidRPr="00786AD3">
        <w:rPr>
          <w:rFonts w:ascii="Arial" w:eastAsia="Calibri" w:hAnsi="Arial" w:cs="Arial"/>
          <w:sz w:val="24"/>
          <w:szCs w:val="24"/>
        </w:rPr>
        <w:t>de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acionamento progressivo, tornando as frenagens mais suaves e seguras </w:t>
      </w:r>
      <w:r w:rsidR="00AD3A80" w:rsidRPr="00786AD3">
        <w:rPr>
          <w:rFonts w:ascii="Arial" w:eastAsia="Calibri" w:hAnsi="Arial" w:cs="Arial"/>
          <w:sz w:val="24"/>
          <w:szCs w:val="24"/>
        </w:rPr>
        <w:t xml:space="preserve">mesmo </w:t>
      </w:r>
      <w:r w:rsidR="00B66F3D" w:rsidRPr="00786AD3">
        <w:rPr>
          <w:rFonts w:ascii="Arial" w:eastAsia="Calibri" w:hAnsi="Arial" w:cs="Arial"/>
          <w:sz w:val="24"/>
          <w:szCs w:val="24"/>
        </w:rPr>
        <w:t>para iniciantes nas duas rodas</w:t>
      </w:r>
      <w:r w:rsidR="002314E2" w:rsidRPr="00786AD3">
        <w:rPr>
          <w:rFonts w:ascii="Arial" w:eastAsia="Calibri" w:hAnsi="Arial" w:cs="Arial"/>
          <w:sz w:val="24"/>
          <w:szCs w:val="24"/>
        </w:rPr>
        <w:t>, mantendo sua eficiência</w:t>
      </w:r>
      <w:r w:rsidR="00B66F3D" w:rsidRPr="00786AD3">
        <w:rPr>
          <w:rFonts w:ascii="Arial" w:eastAsia="Calibri" w:hAnsi="Arial" w:cs="Arial"/>
          <w:sz w:val="24"/>
          <w:szCs w:val="24"/>
        </w:rPr>
        <w:t>. Na traseira, o conjunto recebe freios a tambor, com 130 mm de diâmetro</w:t>
      </w:r>
      <w:r w:rsidR="007945CD" w:rsidRPr="00786AD3">
        <w:rPr>
          <w:rFonts w:ascii="Arial" w:eastAsia="Calibri" w:hAnsi="Arial" w:cs="Arial"/>
          <w:sz w:val="24"/>
          <w:szCs w:val="24"/>
        </w:rPr>
        <w:t>.</w:t>
      </w:r>
    </w:p>
    <w:p w:rsidR="00224096" w:rsidRPr="00786AD3" w:rsidRDefault="00820971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t xml:space="preserve"> </w:t>
      </w:r>
    </w:p>
    <w:p w:rsidR="00FA18C8" w:rsidRPr="00786AD3" w:rsidRDefault="00820971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Já na linha </w:t>
      </w:r>
      <w:r w:rsidRPr="00786AD3">
        <w:rPr>
          <w:rFonts w:ascii="Arial" w:eastAsia="Calibri" w:hAnsi="Arial" w:cs="Arial"/>
          <w:sz w:val="24"/>
          <w:szCs w:val="24"/>
        </w:rPr>
        <w:t>CG 150</w:t>
      </w:r>
      <w:r>
        <w:rPr>
          <w:rFonts w:ascii="Arial" w:eastAsia="Calibri" w:hAnsi="Arial" w:cs="Arial"/>
          <w:sz w:val="24"/>
          <w:szCs w:val="24"/>
        </w:rPr>
        <w:t>, a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estabilidade e o conforto</w:t>
      </w:r>
      <w:r w:rsidR="008B2114" w:rsidRPr="00786AD3">
        <w:rPr>
          <w:rFonts w:ascii="Arial" w:eastAsia="Calibri" w:hAnsi="Arial" w:cs="Arial"/>
          <w:sz w:val="24"/>
          <w:szCs w:val="24"/>
        </w:rPr>
        <w:t xml:space="preserve"> </w:t>
      </w:r>
      <w:r w:rsidR="00B66F3D" w:rsidRPr="00786AD3">
        <w:rPr>
          <w:rFonts w:ascii="Arial" w:eastAsia="Calibri" w:hAnsi="Arial" w:cs="Arial"/>
          <w:sz w:val="24"/>
          <w:szCs w:val="24"/>
        </w:rPr>
        <w:t>são garantidos pela suspensão de 13</w:t>
      </w:r>
      <w:r w:rsidR="00147634" w:rsidRPr="00786AD3">
        <w:rPr>
          <w:rFonts w:ascii="Arial" w:eastAsia="Calibri" w:hAnsi="Arial" w:cs="Arial"/>
          <w:sz w:val="24"/>
          <w:szCs w:val="24"/>
        </w:rPr>
        <w:t>5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mm de curso na dianteira, e </w:t>
      </w:r>
      <w:r w:rsidR="00FC4118" w:rsidRPr="00786AD3">
        <w:rPr>
          <w:rFonts w:ascii="Arial" w:eastAsia="Calibri" w:hAnsi="Arial" w:cs="Arial"/>
          <w:sz w:val="24"/>
          <w:szCs w:val="24"/>
        </w:rPr>
        <w:t>106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mm na traseira. Com um novo acerto para esta versão, os modelos de 150cc estão ainda mais confortáveis.  Os pneus são do tipo 80/100 – 18 na dianteira e 90/90 – 18 na traseira.</w:t>
      </w:r>
    </w:p>
    <w:p w:rsidR="006B08C6" w:rsidRPr="00786AD3" w:rsidRDefault="006B08C6" w:rsidP="006B08C6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6B08C6" w:rsidRPr="00786AD3" w:rsidRDefault="006B08C6" w:rsidP="006B08C6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t xml:space="preserve">Os modelos CG 150 </w:t>
      </w:r>
      <w:proofErr w:type="spellStart"/>
      <w:r w:rsidRPr="00786AD3">
        <w:rPr>
          <w:rFonts w:ascii="Arial" w:eastAsia="Calibri" w:hAnsi="Arial" w:cs="Arial"/>
          <w:sz w:val="24"/>
          <w:szCs w:val="24"/>
        </w:rPr>
        <w:t>Fan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 e CG 150 Titan (todas as versões) também contam com sistema de freios a disco na dianteira com acionamento mais progressivo, para facilitar a pilotagem e melhorar o controle da frenagem. </w:t>
      </w:r>
    </w:p>
    <w:p w:rsidR="000D4907" w:rsidRPr="00786AD3" w:rsidRDefault="000D4907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DE7CCA" w:rsidRDefault="00E10126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t xml:space="preserve">A </w:t>
      </w:r>
      <w:r w:rsidR="00DE7CCA">
        <w:rPr>
          <w:rFonts w:ascii="Arial" w:eastAsia="Calibri" w:hAnsi="Arial" w:cs="Arial"/>
          <w:sz w:val="24"/>
          <w:szCs w:val="24"/>
        </w:rPr>
        <w:t xml:space="preserve">linha </w:t>
      </w:r>
      <w:r w:rsidRPr="00786AD3">
        <w:rPr>
          <w:rFonts w:ascii="Arial" w:eastAsia="Calibri" w:hAnsi="Arial" w:cs="Arial"/>
          <w:sz w:val="24"/>
          <w:szCs w:val="24"/>
        </w:rPr>
        <w:t xml:space="preserve">CG </w:t>
      </w:r>
      <w:r w:rsidR="00DE7CCA">
        <w:rPr>
          <w:rFonts w:ascii="Arial" w:eastAsia="Calibri" w:hAnsi="Arial" w:cs="Arial"/>
          <w:sz w:val="24"/>
          <w:szCs w:val="24"/>
        </w:rPr>
        <w:t xml:space="preserve">150 </w:t>
      </w:r>
      <w:r w:rsidRPr="00786AD3">
        <w:rPr>
          <w:rFonts w:ascii="Arial" w:eastAsia="Calibri" w:hAnsi="Arial" w:cs="Arial"/>
          <w:sz w:val="24"/>
          <w:szCs w:val="24"/>
        </w:rPr>
        <w:t>2014 estará na red</w:t>
      </w:r>
      <w:r w:rsidR="00017819" w:rsidRPr="00786AD3">
        <w:rPr>
          <w:rFonts w:ascii="Arial" w:eastAsia="Calibri" w:hAnsi="Arial" w:cs="Arial"/>
          <w:sz w:val="24"/>
          <w:szCs w:val="24"/>
        </w:rPr>
        <w:t xml:space="preserve">e de concessionárias </w:t>
      </w:r>
      <w:r w:rsidR="00017819" w:rsidRPr="00820971">
        <w:rPr>
          <w:rFonts w:ascii="Arial" w:eastAsia="Calibri" w:hAnsi="Arial" w:cs="Arial"/>
          <w:sz w:val="24"/>
          <w:szCs w:val="24"/>
        </w:rPr>
        <w:t>a partir da segunda quinzena de</w:t>
      </w:r>
      <w:r w:rsidRPr="00820971">
        <w:rPr>
          <w:rFonts w:ascii="Arial" w:eastAsia="Calibri" w:hAnsi="Arial" w:cs="Arial"/>
          <w:sz w:val="24"/>
          <w:szCs w:val="24"/>
        </w:rPr>
        <w:t xml:space="preserve"> </w:t>
      </w:r>
      <w:r w:rsidR="00017819" w:rsidRPr="00820971">
        <w:rPr>
          <w:rFonts w:ascii="Arial" w:eastAsia="Calibri" w:hAnsi="Arial" w:cs="Arial"/>
          <w:sz w:val="24"/>
          <w:szCs w:val="24"/>
        </w:rPr>
        <w:t>agosto</w:t>
      </w:r>
      <w:r w:rsidRPr="00786AD3">
        <w:rPr>
          <w:rFonts w:ascii="Arial" w:eastAsia="Calibri" w:hAnsi="Arial" w:cs="Arial"/>
          <w:sz w:val="24"/>
          <w:szCs w:val="24"/>
        </w:rPr>
        <w:t>.</w:t>
      </w:r>
      <w:r w:rsidR="00DE7CCA">
        <w:rPr>
          <w:rFonts w:ascii="Arial" w:eastAsia="Calibri" w:hAnsi="Arial" w:cs="Arial"/>
          <w:sz w:val="24"/>
          <w:szCs w:val="24"/>
        </w:rPr>
        <w:t xml:space="preserve"> Já a CG 125 </w:t>
      </w:r>
      <w:proofErr w:type="spellStart"/>
      <w:r w:rsidR="00DE7CCA">
        <w:rPr>
          <w:rFonts w:ascii="Arial" w:eastAsia="Calibri" w:hAnsi="Arial" w:cs="Arial"/>
          <w:sz w:val="24"/>
          <w:szCs w:val="24"/>
        </w:rPr>
        <w:t>Fan</w:t>
      </w:r>
      <w:proofErr w:type="spellEnd"/>
      <w:r w:rsidR="00DE7CCA">
        <w:rPr>
          <w:rFonts w:ascii="Arial" w:eastAsia="Calibri" w:hAnsi="Arial" w:cs="Arial"/>
          <w:sz w:val="24"/>
          <w:szCs w:val="24"/>
        </w:rPr>
        <w:t>, começará a ser comercializada na segunda quinzena do mês de setembro.</w:t>
      </w:r>
      <w:r w:rsidRPr="00786AD3">
        <w:rPr>
          <w:rFonts w:ascii="Arial" w:eastAsia="Calibri" w:hAnsi="Arial" w:cs="Arial"/>
          <w:sz w:val="24"/>
          <w:szCs w:val="24"/>
        </w:rPr>
        <w:t xml:space="preserve"> </w:t>
      </w:r>
    </w:p>
    <w:p w:rsidR="00DE7CCA" w:rsidRDefault="00DE7CCA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FA18C8" w:rsidRPr="00786AD3" w:rsidRDefault="00716E68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  <w:r w:rsidRPr="00786AD3">
        <w:rPr>
          <w:rFonts w:ascii="Arial" w:eastAsia="Calibri" w:hAnsi="Arial" w:cs="Arial"/>
          <w:sz w:val="24"/>
          <w:szCs w:val="24"/>
        </w:rPr>
        <w:t xml:space="preserve">Nas </w:t>
      </w:r>
      <w:proofErr w:type="gramStart"/>
      <w:r w:rsidRPr="00786AD3">
        <w:rPr>
          <w:rFonts w:ascii="Arial" w:eastAsia="Calibri" w:hAnsi="Arial" w:cs="Arial"/>
          <w:sz w:val="24"/>
          <w:szCs w:val="24"/>
        </w:rPr>
        <w:t xml:space="preserve">cores </w:t>
      </w:r>
      <w:r w:rsidR="006175BB" w:rsidRPr="00786AD3">
        <w:rPr>
          <w:rFonts w:ascii="Arial" w:hAnsi="Arial" w:cs="Arial"/>
          <w:sz w:val="24"/>
          <w:szCs w:val="24"/>
        </w:rPr>
        <w:t>preto, vermelho e amarelo</w:t>
      </w:r>
      <w:proofErr w:type="gramEnd"/>
      <w:r w:rsidR="00FA5896" w:rsidRPr="00786AD3">
        <w:rPr>
          <w:rFonts w:ascii="Arial" w:hAnsi="Arial" w:cs="Arial"/>
          <w:sz w:val="24"/>
          <w:szCs w:val="24"/>
        </w:rPr>
        <w:t>,</w:t>
      </w:r>
      <w:r w:rsidRPr="00786AD3">
        <w:rPr>
          <w:rFonts w:ascii="Arial" w:eastAsia="Calibri" w:hAnsi="Arial" w:cs="Arial"/>
          <w:sz w:val="24"/>
          <w:szCs w:val="24"/>
        </w:rPr>
        <w:t xml:space="preserve"> a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CG </w:t>
      </w:r>
      <w:r w:rsidR="00E10126" w:rsidRPr="00786AD3">
        <w:rPr>
          <w:rFonts w:ascii="Arial" w:eastAsia="Calibri" w:hAnsi="Arial" w:cs="Arial"/>
          <w:sz w:val="24"/>
          <w:szCs w:val="24"/>
        </w:rPr>
        <w:t>125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66F3D" w:rsidRPr="00786AD3">
        <w:rPr>
          <w:rFonts w:ascii="Arial" w:eastAsia="Calibri" w:hAnsi="Arial" w:cs="Arial"/>
          <w:sz w:val="24"/>
          <w:szCs w:val="24"/>
        </w:rPr>
        <w:t>Fan</w:t>
      </w:r>
      <w:proofErr w:type="spellEnd"/>
      <w:r w:rsidR="00B66F3D" w:rsidRPr="00786AD3">
        <w:rPr>
          <w:rFonts w:ascii="Arial" w:eastAsia="Calibri" w:hAnsi="Arial" w:cs="Arial"/>
          <w:sz w:val="24"/>
          <w:szCs w:val="24"/>
        </w:rPr>
        <w:t xml:space="preserve"> tem preço público sugerido de</w:t>
      </w:r>
      <w:r w:rsidR="006175BB" w:rsidRPr="00786AD3">
        <w:rPr>
          <w:rFonts w:ascii="Arial" w:eastAsia="Calibri" w:hAnsi="Arial" w:cs="Arial"/>
          <w:sz w:val="24"/>
          <w:szCs w:val="24"/>
        </w:rPr>
        <w:t xml:space="preserve"> R$ </w:t>
      </w:r>
      <w:r w:rsidR="00017819" w:rsidRPr="00786AD3">
        <w:rPr>
          <w:rFonts w:ascii="Arial" w:eastAsia="Calibri" w:hAnsi="Arial" w:cs="Arial"/>
          <w:b/>
          <w:sz w:val="24"/>
          <w:szCs w:val="24"/>
        </w:rPr>
        <w:t>5.490,00</w:t>
      </w:r>
      <w:r w:rsidR="006175BB" w:rsidRPr="00786AD3">
        <w:rPr>
          <w:rFonts w:ascii="Arial" w:eastAsia="Calibri" w:hAnsi="Arial" w:cs="Arial"/>
          <w:sz w:val="24"/>
          <w:szCs w:val="24"/>
        </w:rPr>
        <w:t xml:space="preserve"> (KS),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R$ </w:t>
      </w:r>
      <w:r w:rsidR="00017819" w:rsidRPr="00786AD3">
        <w:rPr>
          <w:rFonts w:ascii="Arial" w:eastAsia="Calibri" w:hAnsi="Arial" w:cs="Arial"/>
          <w:b/>
          <w:sz w:val="24"/>
          <w:szCs w:val="24"/>
        </w:rPr>
        <w:t>6.100,00</w:t>
      </w:r>
      <w:r w:rsidR="006175BB" w:rsidRPr="00786AD3">
        <w:rPr>
          <w:rFonts w:ascii="Arial" w:eastAsia="Calibri" w:hAnsi="Arial" w:cs="Arial"/>
          <w:sz w:val="24"/>
          <w:szCs w:val="24"/>
        </w:rPr>
        <w:t xml:space="preserve"> (ES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) e R$ </w:t>
      </w:r>
      <w:r w:rsidR="00017819" w:rsidRPr="00786AD3">
        <w:rPr>
          <w:rFonts w:ascii="Arial" w:eastAsia="Calibri" w:hAnsi="Arial" w:cs="Arial"/>
          <w:b/>
          <w:sz w:val="24"/>
          <w:szCs w:val="24"/>
        </w:rPr>
        <w:t>6.250,00</w:t>
      </w:r>
      <w:r w:rsidR="006175BB" w:rsidRPr="00786AD3">
        <w:rPr>
          <w:rFonts w:ascii="Arial" w:eastAsia="Calibri" w:hAnsi="Arial" w:cs="Arial"/>
          <w:sz w:val="24"/>
          <w:szCs w:val="24"/>
        </w:rPr>
        <w:t xml:space="preserve"> (ESD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). Já o modelo CG </w:t>
      </w:r>
      <w:r w:rsidR="00E10126" w:rsidRPr="00786AD3">
        <w:rPr>
          <w:rFonts w:ascii="Arial" w:eastAsia="Calibri" w:hAnsi="Arial" w:cs="Arial"/>
          <w:sz w:val="24"/>
          <w:szCs w:val="24"/>
        </w:rPr>
        <w:t>150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66F3D" w:rsidRPr="00786AD3">
        <w:rPr>
          <w:rFonts w:ascii="Arial" w:eastAsia="Calibri" w:hAnsi="Arial" w:cs="Arial"/>
          <w:sz w:val="24"/>
          <w:szCs w:val="24"/>
        </w:rPr>
        <w:t>Fan</w:t>
      </w:r>
      <w:proofErr w:type="spellEnd"/>
      <w:r w:rsidRPr="00786AD3">
        <w:rPr>
          <w:rFonts w:ascii="Arial" w:eastAsia="Calibri" w:hAnsi="Arial" w:cs="Arial"/>
          <w:sz w:val="24"/>
          <w:szCs w:val="24"/>
        </w:rPr>
        <w:t xml:space="preserve">,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disponível </w:t>
      </w:r>
      <w:r w:rsidRPr="00786AD3">
        <w:rPr>
          <w:rFonts w:ascii="Arial" w:eastAsia="Calibri" w:hAnsi="Arial" w:cs="Arial"/>
          <w:sz w:val="24"/>
          <w:szCs w:val="24"/>
        </w:rPr>
        <w:t xml:space="preserve">nas cores </w:t>
      </w:r>
      <w:r w:rsidR="006175BB" w:rsidRPr="00786AD3">
        <w:rPr>
          <w:rFonts w:ascii="Arial" w:hAnsi="Arial" w:cs="Arial"/>
          <w:sz w:val="24"/>
          <w:szCs w:val="24"/>
        </w:rPr>
        <w:t>preto, vermelho e azul</w:t>
      </w:r>
      <w:r w:rsidRPr="00786AD3">
        <w:rPr>
          <w:rFonts w:ascii="Arial" w:eastAsia="Calibri" w:hAnsi="Arial" w:cs="Arial"/>
          <w:sz w:val="24"/>
          <w:szCs w:val="24"/>
        </w:rPr>
        <w:t xml:space="preserve">, será comercializado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por R$ </w:t>
      </w:r>
      <w:r w:rsidR="00017819" w:rsidRPr="00786AD3">
        <w:rPr>
          <w:rFonts w:ascii="Arial" w:eastAsia="Calibri" w:hAnsi="Arial" w:cs="Arial"/>
          <w:b/>
          <w:sz w:val="24"/>
          <w:szCs w:val="24"/>
        </w:rPr>
        <w:t>6.750,00</w:t>
      </w:r>
      <w:r w:rsidR="006175BB" w:rsidRPr="00786AD3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proofErr w:type="gramStart"/>
      <w:r w:rsidR="006175BB" w:rsidRPr="00786AD3">
        <w:rPr>
          <w:rFonts w:ascii="Arial" w:eastAsia="Calibri" w:hAnsi="Arial" w:cs="Arial"/>
          <w:sz w:val="24"/>
          <w:szCs w:val="24"/>
        </w:rPr>
        <w:t>ESDi</w:t>
      </w:r>
      <w:proofErr w:type="spellEnd"/>
      <w:proofErr w:type="gramEnd"/>
      <w:r w:rsidR="00B66F3D" w:rsidRPr="00786AD3">
        <w:rPr>
          <w:rFonts w:ascii="Arial" w:eastAsia="Calibri" w:hAnsi="Arial" w:cs="Arial"/>
          <w:sz w:val="24"/>
          <w:szCs w:val="24"/>
        </w:rPr>
        <w:t>)</w:t>
      </w:r>
      <w:r w:rsidRPr="00786AD3">
        <w:rPr>
          <w:rFonts w:ascii="Arial" w:eastAsia="Calibri" w:hAnsi="Arial" w:cs="Arial"/>
          <w:sz w:val="24"/>
          <w:szCs w:val="24"/>
        </w:rPr>
        <w:t xml:space="preserve">. Nas cores </w:t>
      </w:r>
      <w:proofErr w:type="gramStart"/>
      <w:r w:rsidR="006175BB" w:rsidRPr="00786AD3">
        <w:rPr>
          <w:rFonts w:ascii="Arial" w:hAnsi="Arial" w:cs="Arial"/>
          <w:snapToGrid w:val="0"/>
          <w:sz w:val="24"/>
          <w:szCs w:val="24"/>
        </w:rPr>
        <w:t>vermelho</w:t>
      </w:r>
      <w:r w:rsidR="002F5E31" w:rsidRPr="00786AD3">
        <w:rPr>
          <w:rFonts w:ascii="Arial" w:hAnsi="Arial" w:cs="Arial"/>
          <w:snapToGrid w:val="0"/>
          <w:sz w:val="24"/>
          <w:szCs w:val="24"/>
        </w:rPr>
        <w:t>,</w:t>
      </w:r>
      <w:proofErr w:type="gramEnd"/>
      <w:r w:rsidR="006175BB" w:rsidRPr="00786AD3">
        <w:rPr>
          <w:rFonts w:ascii="Arial" w:hAnsi="Arial" w:cs="Arial"/>
          <w:snapToGrid w:val="0"/>
          <w:sz w:val="24"/>
          <w:szCs w:val="24"/>
        </w:rPr>
        <w:t xml:space="preserve"> preto</w:t>
      </w:r>
      <w:r w:rsidR="002F5E31" w:rsidRPr="00786AD3">
        <w:rPr>
          <w:rFonts w:ascii="Arial" w:hAnsi="Arial" w:cs="Arial"/>
          <w:snapToGrid w:val="0"/>
          <w:sz w:val="24"/>
          <w:szCs w:val="24"/>
        </w:rPr>
        <w:t xml:space="preserve"> e branco</w:t>
      </w:r>
      <w:r w:rsidRPr="00786AD3">
        <w:rPr>
          <w:rFonts w:ascii="Arial" w:eastAsia="Calibri" w:hAnsi="Arial" w:cs="Arial"/>
          <w:sz w:val="24"/>
          <w:szCs w:val="24"/>
        </w:rPr>
        <w:t xml:space="preserve">, a CG 150 Titan </w:t>
      </w:r>
      <w:r w:rsidR="006175BB" w:rsidRPr="00786AD3">
        <w:rPr>
          <w:rFonts w:ascii="Arial" w:eastAsia="Calibri" w:hAnsi="Arial" w:cs="Arial"/>
          <w:sz w:val="24"/>
          <w:szCs w:val="24"/>
        </w:rPr>
        <w:t xml:space="preserve">chega 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ao mercado por R$ </w:t>
      </w:r>
      <w:r w:rsidR="00017819" w:rsidRPr="00786AD3">
        <w:rPr>
          <w:rFonts w:ascii="Arial" w:eastAsia="Calibri" w:hAnsi="Arial" w:cs="Arial"/>
          <w:b/>
          <w:sz w:val="24"/>
          <w:szCs w:val="24"/>
        </w:rPr>
        <w:t>7.320,00</w:t>
      </w:r>
      <w:r w:rsidR="00B66F3D" w:rsidRPr="00786AD3">
        <w:rPr>
          <w:rFonts w:ascii="Arial" w:eastAsia="Calibri" w:hAnsi="Arial" w:cs="Arial"/>
          <w:sz w:val="24"/>
          <w:szCs w:val="24"/>
        </w:rPr>
        <w:t xml:space="preserve"> </w:t>
      </w:r>
      <w:r w:rsidR="006175BB" w:rsidRPr="00786AD3">
        <w:rPr>
          <w:rFonts w:ascii="Arial" w:eastAsia="Calibri" w:hAnsi="Arial" w:cs="Arial"/>
          <w:sz w:val="24"/>
          <w:szCs w:val="24"/>
        </w:rPr>
        <w:t>(</w:t>
      </w:r>
      <w:r w:rsidR="00017819" w:rsidRPr="00786AD3">
        <w:rPr>
          <w:rFonts w:ascii="Arial" w:eastAsia="Calibri" w:hAnsi="Arial" w:cs="Arial"/>
          <w:sz w:val="24"/>
          <w:szCs w:val="24"/>
        </w:rPr>
        <w:t xml:space="preserve">ESD) e R$ </w:t>
      </w:r>
      <w:r w:rsidR="00017819" w:rsidRPr="00786AD3">
        <w:rPr>
          <w:rFonts w:ascii="Arial" w:eastAsia="Calibri" w:hAnsi="Arial" w:cs="Arial"/>
          <w:b/>
          <w:sz w:val="24"/>
          <w:szCs w:val="24"/>
        </w:rPr>
        <w:t>7.830,00</w:t>
      </w:r>
      <w:r w:rsidR="006175BB" w:rsidRPr="00786AD3">
        <w:rPr>
          <w:rFonts w:ascii="Arial" w:eastAsia="Calibri" w:hAnsi="Arial" w:cs="Arial"/>
          <w:sz w:val="24"/>
          <w:szCs w:val="24"/>
        </w:rPr>
        <w:t xml:space="preserve"> (</w:t>
      </w:r>
      <w:r w:rsidR="00B66F3D" w:rsidRPr="00786AD3">
        <w:rPr>
          <w:rFonts w:ascii="Arial" w:eastAsia="Calibri" w:hAnsi="Arial" w:cs="Arial"/>
          <w:sz w:val="24"/>
          <w:szCs w:val="24"/>
        </w:rPr>
        <w:t>EX). Os valores têm como base o Estado de São Paulo e não incluem despesas</w:t>
      </w:r>
      <w:r w:rsidR="00EF6DB8" w:rsidRPr="00786AD3">
        <w:rPr>
          <w:rFonts w:ascii="Arial" w:eastAsia="Calibri" w:hAnsi="Arial" w:cs="Arial"/>
          <w:sz w:val="24"/>
          <w:szCs w:val="24"/>
        </w:rPr>
        <w:t xml:space="preserve"> com frete e seguro. A garantia, para todos os modelos, </w:t>
      </w:r>
      <w:r w:rsidR="001A1376" w:rsidRPr="00786AD3">
        <w:rPr>
          <w:rFonts w:ascii="Arial" w:eastAsia="Calibri" w:hAnsi="Arial" w:cs="Arial"/>
          <w:sz w:val="24"/>
          <w:szCs w:val="24"/>
        </w:rPr>
        <w:t xml:space="preserve">é de um ano </w:t>
      </w:r>
      <w:r w:rsidR="00B66F3D" w:rsidRPr="00786AD3">
        <w:rPr>
          <w:rFonts w:ascii="Arial" w:eastAsia="Calibri" w:hAnsi="Arial" w:cs="Arial"/>
          <w:sz w:val="24"/>
          <w:szCs w:val="24"/>
        </w:rPr>
        <w:t>sem limite de quilometragem.</w:t>
      </w:r>
    </w:p>
    <w:p w:rsidR="00E07BF4" w:rsidRPr="00786AD3" w:rsidRDefault="00E07BF4" w:rsidP="003249A2">
      <w:pPr>
        <w:spacing w:after="0" w:line="38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5417A0" w:rsidRDefault="005417A0" w:rsidP="00AD4E24">
      <w:pPr>
        <w:spacing w:after="0" w:line="380" w:lineRule="exact"/>
        <w:jc w:val="both"/>
        <w:rPr>
          <w:rFonts w:ascii="Arial" w:eastAsia="Calibri" w:hAnsi="Arial" w:cs="Arial"/>
          <w:b/>
          <w:sz w:val="24"/>
          <w:szCs w:val="24"/>
        </w:rPr>
      </w:pPr>
    </w:p>
    <w:p w:rsidR="00BA3134" w:rsidRPr="00786AD3" w:rsidRDefault="00C65334" w:rsidP="00AD4E24">
      <w:pPr>
        <w:spacing w:after="0" w:line="380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6AD3">
        <w:rPr>
          <w:rFonts w:ascii="Arial" w:eastAsia="Calibri" w:hAnsi="Arial" w:cs="Arial"/>
          <w:b/>
          <w:sz w:val="24"/>
          <w:szCs w:val="24"/>
        </w:rPr>
        <w:t>Trajetória de sucesso</w:t>
      </w:r>
    </w:p>
    <w:p w:rsidR="00BA3134" w:rsidRPr="00786AD3" w:rsidRDefault="00BA3134" w:rsidP="00BA3134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6521"/>
      </w:tblGrid>
      <w:tr w:rsidR="00786AD3" w:rsidRPr="00786AD3" w:rsidTr="00EA4943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sz w:val="24"/>
                <w:szCs w:val="24"/>
              </w:rPr>
              <w:br/>
            </w: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1ª GERAÇÃO</w:t>
            </w:r>
          </w:p>
          <w:p w:rsidR="00BA3134" w:rsidRPr="00786AD3" w:rsidRDefault="003235A7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 xml:space="preserve">(1976 a </w:t>
            </w:r>
            <w:r w:rsidR="00BA3134" w:rsidRPr="00786AD3">
              <w:rPr>
                <w:rFonts w:ascii="Arial" w:hAnsi="Arial" w:cs="Arial"/>
                <w:b/>
                <w:sz w:val="24"/>
                <w:szCs w:val="24"/>
              </w:rPr>
              <w:t>1982)</w:t>
            </w: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  <w:r w:rsidRPr="00786A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before="120" w:after="12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  <w:t>1976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3134" w:rsidRPr="00786AD3" w:rsidRDefault="00BA3134" w:rsidP="00AF50D1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</w:rPr>
              <w:t xml:space="preserve">O sucesso da família CG é resultado de anos de inovações tecnológicas. Tudo começa em 1976 quando chega ao mercado a CG 125, primeira motocicleta Honda de fabricação nacional, em Manaus (AM). </w:t>
            </w:r>
            <w:r w:rsidR="00AD4E24" w:rsidRPr="00786AD3">
              <w:rPr>
                <w:rFonts w:ascii="Arial" w:hAnsi="Arial" w:cs="Arial"/>
              </w:rPr>
              <w:t>O</w:t>
            </w:r>
            <w:r w:rsidRPr="00786AD3">
              <w:rPr>
                <w:rFonts w:ascii="Arial" w:hAnsi="Arial" w:cs="Arial"/>
              </w:rPr>
              <w:t xml:space="preserve"> modelo conta com motor de 125 cm³, de grande desem</w:t>
            </w:r>
            <w:r w:rsidR="00AF50D1" w:rsidRPr="00786AD3">
              <w:rPr>
                <w:rFonts w:ascii="Arial" w:hAnsi="Arial" w:cs="Arial"/>
              </w:rPr>
              <w:t>penho, durabilidade e agilidade</w:t>
            </w:r>
            <w:r w:rsidRPr="00786AD3">
              <w:rPr>
                <w:rFonts w:ascii="Arial" w:hAnsi="Arial" w:cs="Arial"/>
              </w:rPr>
              <w:t xml:space="preserve">. </w:t>
            </w:r>
          </w:p>
        </w:tc>
      </w:tr>
      <w:tr w:rsidR="00786AD3" w:rsidRPr="00786AD3" w:rsidTr="00EA4943"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3134" w:rsidRPr="00786AD3" w:rsidRDefault="00BA3134" w:rsidP="00D14B95">
            <w:pPr>
              <w:spacing w:before="120" w:after="12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  <w:t>1978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</w:rPr>
              <w:t xml:space="preserve">Agrega inovações na suspensão dianteira, que utilizava sistema de molas externas com cobertura de metal. Instalado garfo com amortecedores dotados de molas internas. </w:t>
            </w:r>
          </w:p>
        </w:tc>
      </w:tr>
      <w:tr w:rsidR="00786AD3" w:rsidRPr="00786AD3" w:rsidTr="00EA4943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before="120" w:after="120" w:line="460" w:lineRule="exact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1981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134" w:rsidRPr="00786AD3" w:rsidRDefault="00BA3134" w:rsidP="00161E7D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</w:rPr>
              <w:t>Apresentada</w:t>
            </w:r>
            <w:r w:rsidRPr="00786AD3">
              <w:rPr>
                <w:rFonts w:ascii="Arial" w:hAnsi="Arial" w:cs="Arial"/>
                <w:shd w:val="clear" w:color="auto" w:fill="FFFFFF"/>
              </w:rPr>
              <w:t xml:space="preserve"> ao mercado brasileiro a CG 125 a álcool, primeira motocicleta do mundo com este tipo de combustível</w:t>
            </w:r>
            <w:r w:rsidRPr="00786AD3">
              <w:rPr>
                <w:rFonts w:ascii="Arial" w:hAnsi="Arial" w:cs="Arial"/>
              </w:rPr>
              <w:t>.</w:t>
            </w:r>
            <w:r w:rsidR="00161E7D" w:rsidRPr="00786AD3">
              <w:rPr>
                <w:rFonts w:ascii="Arial" w:hAnsi="Arial" w:cs="Arial"/>
              </w:rPr>
              <w:t xml:space="preserve"> Além disso, trazia também câmbio de cinco marchas, que chegaria à versão a gasolina apenas em 1985. </w:t>
            </w:r>
          </w:p>
        </w:tc>
      </w:tr>
      <w:tr w:rsidR="00786AD3" w:rsidRPr="00786AD3" w:rsidTr="00AF50D1">
        <w:trPr>
          <w:trHeight w:val="95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235A7" w:rsidRPr="00786AD3" w:rsidRDefault="003235A7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3235A7" w:rsidRPr="00786AD3" w:rsidRDefault="003235A7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3235A7" w:rsidRPr="00786AD3" w:rsidRDefault="003235A7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3235A7" w:rsidRPr="00786AD3" w:rsidRDefault="003235A7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3235A7" w:rsidRPr="00786AD3" w:rsidRDefault="003235A7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3235A7" w:rsidRPr="00786AD3" w:rsidRDefault="003A144E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  <w:r w:rsidRPr="00786AD3">
              <w:rPr>
                <w:rFonts w:ascii="Arial" w:hAnsi="Arial" w:cs="Arial"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</w:p>
          <w:p w:rsidR="003235A7" w:rsidRPr="00786AD3" w:rsidRDefault="003235A7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9F5189" w:rsidRPr="00786AD3" w:rsidRDefault="009F5189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3235A7" w:rsidRPr="00786AD3" w:rsidRDefault="003235A7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2ª GERAÇÃO</w:t>
            </w:r>
          </w:p>
          <w:p w:rsidR="003235A7" w:rsidRPr="00786AD3" w:rsidRDefault="003235A7" w:rsidP="00AF50D1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(1983 a 1988)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3235A7" w:rsidRPr="00786AD3" w:rsidRDefault="003235A7" w:rsidP="00D14B95">
            <w:pPr>
              <w:spacing w:before="120" w:after="120" w:line="460" w:lineRule="exact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lastRenderedPageBreak/>
              <w:t>1983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235A7" w:rsidRPr="00786AD3" w:rsidRDefault="003235A7" w:rsidP="00AF50D1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proofErr w:type="gramStart"/>
            <w:r w:rsidRPr="00786AD3">
              <w:rPr>
                <w:rFonts w:ascii="Arial" w:hAnsi="Arial" w:cs="Arial"/>
              </w:rPr>
              <w:t>A CG</w:t>
            </w:r>
            <w:proofErr w:type="gramEnd"/>
            <w:r w:rsidRPr="00786AD3">
              <w:rPr>
                <w:rFonts w:ascii="Arial" w:hAnsi="Arial" w:cs="Arial"/>
              </w:rPr>
              <w:t xml:space="preserve"> ganha alterações visuais tornando-se mais encorpada</w:t>
            </w:r>
            <w:r w:rsidR="005255A6" w:rsidRPr="00786AD3">
              <w:rPr>
                <w:rFonts w:ascii="Arial" w:hAnsi="Arial" w:cs="Arial"/>
              </w:rPr>
              <w:t>.</w:t>
            </w:r>
            <w:r w:rsidRPr="00786AD3">
              <w:rPr>
                <w:rFonts w:ascii="Arial" w:hAnsi="Arial" w:cs="Arial"/>
              </w:rPr>
              <w:t xml:space="preserve"> O carburador recebe o sistema </w:t>
            </w:r>
            <w:proofErr w:type="spellStart"/>
            <w:r w:rsidRPr="00786AD3">
              <w:rPr>
                <w:rFonts w:ascii="Arial" w:hAnsi="Arial" w:cs="Arial"/>
              </w:rPr>
              <w:t>Ecco</w:t>
            </w:r>
            <w:proofErr w:type="spellEnd"/>
            <w:r w:rsidRPr="00786AD3">
              <w:rPr>
                <w:rFonts w:ascii="Arial" w:hAnsi="Arial" w:cs="Arial"/>
              </w:rPr>
              <w:t xml:space="preserve"> de injeção de combustível. </w:t>
            </w:r>
          </w:p>
        </w:tc>
      </w:tr>
      <w:tr w:rsidR="00786AD3" w:rsidRPr="00786AD3" w:rsidTr="00EA4943"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235A7" w:rsidRPr="00786AD3" w:rsidRDefault="003235A7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35A7" w:rsidRPr="00786AD3" w:rsidRDefault="003235A7" w:rsidP="00D14B95">
            <w:pPr>
              <w:spacing w:before="120" w:after="120" w:line="460" w:lineRule="exact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  <w:t>1985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:rsidR="003235A7" w:rsidRPr="00786AD3" w:rsidRDefault="003235A7" w:rsidP="005255A6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</w:rPr>
              <w:t>O câmbio passa de quatro para cinco velocidades,</w:t>
            </w:r>
            <w:r w:rsidR="00EF73BF" w:rsidRPr="00786AD3">
              <w:rPr>
                <w:rFonts w:ascii="Arial" w:hAnsi="Arial" w:cs="Arial"/>
              </w:rPr>
              <w:t xml:space="preserve"> de acionamento universal, novo escalonamento e melhor aproveitamento</w:t>
            </w:r>
            <w:r w:rsidRPr="00786AD3">
              <w:rPr>
                <w:rFonts w:ascii="Arial" w:hAnsi="Arial" w:cs="Arial"/>
              </w:rPr>
              <w:t xml:space="preserve"> </w:t>
            </w:r>
            <w:r w:rsidR="00EF73BF" w:rsidRPr="00786AD3">
              <w:rPr>
                <w:rFonts w:ascii="Arial" w:hAnsi="Arial" w:cs="Arial"/>
              </w:rPr>
              <w:t>d</w:t>
            </w:r>
            <w:r w:rsidRPr="00786AD3">
              <w:rPr>
                <w:rFonts w:ascii="Arial" w:hAnsi="Arial" w:cs="Arial"/>
              </w:rPr>
              <w:t xml:space="preserve">a potência do motor. </w:t>
            </w:r>
          </w:p>
        </w:tc>
      </w:tr>
      <w:tr w:rsidR="00786AD3" w:rsidRPr="00786AD3" w:rsidTr="00EA4943">
        <w:trPr>
          <w:trHeight w:val="1565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235A7" w:rsidRPr="00786AD3" w:rsidRDefault="003235A7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3235A7" w:rsidRPr="00786AD3" w:rsidRDefault="003235A7" w:rsidP="00D14B95">
            <w:pPr>
              <w:spacing w:before="120" w:after="120" w:line="460" w:lineRule="exact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  <w:t>1988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5A7" w:rsidRPr="00786AD3" w:rsidRDefault="003235A7" w:rsidP="00AF50D1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</w:rPr>
              <w:t xml:space="preserve">Apresentada a versão para uso profissional: CG 125 Cargo. </w:t>
            </w:r>
            <w:r w:rsidRPr="00786AD3">
              <w:rPr>
                <w:rFonts w:ascii="Arial" w:hAnsi="Arial" w:cs="Arial"/>
              </w:rPr>
              <w:br/>
              <w:t xml:space="preserve">Com banco individual e mais largo, conta com bagageiro para receber a instalação de baú. </w:t>
            </w:r>
            <w:r w:rsidR="00AF50D1" w:rsidRPr="00786AD3">
              <w:rPr>
                <w:rFonts w:ascii="Arial" w:hAnsi="Arial" w:cs="Arial"/>
              </w:rPr>
              <w:t>Entre outras alterações, o</w:t>
            </w:r>
            <w:r w:rsidRPr="00786AD3">
              <w:rPr>
                <w:rFonts w:ascii="Arial" w:hAnsi="Arial" w:cs="Arial"/>
              </w:rPr>
              <w:t xml:space="preserve"> chassi</w:t>
            </w:r>
            <w:r w:rsidR="00AF50D1" w:rsidRPr="00786AD3">
              <w:rPr>
                <w:rFonts w:ascii="Arial" w:hAnsi="Arial" w:cs="Arial"/>
              </w:rPr>
              <w:t xml:space="preserve"> e roda traseira são reforçados e</w:t>
            </w:r>
            <w:r w:rsidRPr="00786AD3">
              <w:rPr>
                <w:rFonts w:ascii="Arial" w:hAnsi="Arial" w:cs="Arial"/>
              </w:rPr>
              <w:t xml:space="preserve"> a suspensão dianteira passa a ser regulável</w:t>
            </w:r>
            <w:r w:rsidR="00AF50D1" w:rsidRPr="00786AD3">
              <w:rPr>
                <w:rFonts w:ascii="Arial" w:hAnsi="Arial" w:cs="Arial"/>
              </w:rPr>
              <w:t>.</w:t>
            </w:r>
          </w:p>
        </w:tc>
      </w:tr>
      <w:tr w:rsidR="00786AD3" w:rsidRPr="00786AD3" w:rsidTr="00AF50D1">
        <w:trPr>
          <w:trHeight w:val="123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35A7" w:rsidRPr="00786AD3" w:rsidRDefault="003235A7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235A7" w:rsidRPr="00786AD3" w:rsidRDefault="003235A7" w:rsidP="00D14B95">
            <w:pPr>
              <w:spacing w:before="120" w:after="120" w:line="460" w:lineRule="exact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1989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5A7" w:rsidRPr="00786AD3" w:rsidRDefault="003235A7" w:rsidP="005255A6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</w:rPr>
              <w:t xml:space="preserve">É lançada a CG 125 </w:t>
            </w:r>
            <w:proofErr w:type="spellStart"/>
            <w:r w:rsidRPr="00786AD3">
              <w:rPr>
                <w:rFonts w:ascii="Arial" w:hAnsi="Arial" w:cs="Arial"/>
              </w:rPr>
              <w:t>Today</w:t>
            </w:r>
            <w:proofErr w:type="spellEnd"/>
            <w:r w:rsidRPr="00786AD3">
              <w:rPr>
                <w:rFonts w:ascii="Arial" w:hAnsi="Arial" w:cs="Arial"/>
              </w:rPr>
              <w:t xml:space="preserve">. Grandes alterações visuais no painel e no banco, além de </w:t>
            </w:r>
            <w:proofErr w:type="spellStart"/>
            <w:r w:rsidRPr="00786AD3">
              <w:rPr>
                <w:rFonts w:ascii="Arial" w:hAnsi="Arial" w:cs="Arial"/>
              </w:rPr>
              <w:t>rabeta</w:t>
            </w:r>
            <w:proofErr w:type="spellEnd"/>
            <w:r w:rsidRPr="00786AD3">
              <w:rPr>
                <w:rFonts w:ascii="Arial" w:hAnsi="Arial" w:cs="Arial"/>
              </w:rPr>
              <w:t xml:space="preserve"> com estilo inovador e quadro mais reforçado, </w:t>
            </w:r>
            <w:r w:rsidR="005255A6" w:rsidRPr="00786AD3">
              <w:rPr>
                <w:rFonts w:ascii="Arial" w:hAnsi="Arial" w:cs="Arial"/>
              </w:rPr>
              <w:t xml:space="preserve">são </w:t>
            </w:r>
            <w:r w:rsidRPr="00786AD3">
              <w:rPr>
                <w:rFonts w:ascii="Arial" w:hAnsi="Arial" w:cs="Arial"/>
              </w:rPr>
              <w:t>algumas das mudanças que marcaram o modelo</w:t>
            </w:r>
            <w:r w:rsidR="003A144E" w:rsidRPr="00786AD3">
              <w:rPr>
                <w:rFonts w:ascii="Arial" w:hAnsi="Arial" w:cs="Arial"/>
              </w:rPr>
              <w:t xml:space="preserve">. </w:t>
            </w:r>
          </w:p>
        </w:tc>
      </w:tr>
      <w:tr w:rsidR="00786AD3" w:rsidRPr="00786AD3" w:rsidTr="00EA494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35A7" w:rsidRPr="00786AD3" w:rsidRDefault="003A144E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235A7" w:rsidRPr="00786AD3">
              <w:rPr>
                <w:rFonts w:ascii="Arial" w:hAnsi="Arial" w:cs="Arial"/>
                <w:b/>
                <w:sz w:val="24"/>
                <w:szCs w:val="24"/>
              </w:rPr>
              <w:t>3ª GERAÇÃO</w:t>
            </w:r>
          </w:p>
          <w:p w:rsidR="003235A7" w:rsidRPr="00786AD3" w:rsidRDefault="003235A7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(1989 a 1994)</w:t>
            </w:r>
          </w:p>
          <w:p w:rsidR="00BA3134" w:rsidRPr="00786AD3" w:rsidRDefault="003235A7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  <w:r w:rsidRPr="00786A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before="120" w:after="120" w:line="460" w:lineRule="exact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  <w:t>1991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134" w:rsidRPr="00786AD3" w:rsidRDefault="00BA3134" w:rsidP="005255A6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</w:rPr>
              <w:t>O modelo recebe no motor e chassi, respectivamente, nada menos que 69 e 74 alterações. As novidades resultam em aumento da potência em ampla faixa de rotação, economia de combustível, reduzido nível de ruído e baixa manutenção, além de maior rigidez estrutural. Entre as principais inovações</w:t>
            </w:r>
            <w:r w:rsidR="005255A6" w:rsidRPr="00786AD3">
              <w:rPr>
                <w:rFonts w:ascii="Arial" w:hAnsi="Arial" w:cs="Arial"/>
              </w:rPr>
              <w:t xml:space="preserve">, </w:t>
            </w:r>
            <w:r w:rsidRPr="00786AD3">
              <w:rPr>
                <w:rFonts w:ascii="Arial" w:hAnsi="Arial" w:cs="Arial"/>
              </w:rPr>
              <w:t>adoção do sistema CDI (Ignição por Descarga Capacitiva)</w:t>
            </w:r>
            <w:r w:rsidR="005255A6" w:rsidRPr="00786AD3">
              <w:rPr>
                <w:rFonts w:ascii="Arial" w:hAnsi="Arial" w:cs="Arial"/>
              </w:rPr>
              <w:t>.</w:t>
            </w:r>
          </w:p>
        </w:tc>
      </w:tr>
      <w:tr w:rsidR="00786AD3" w:rsidRPr="00786AD3" w:rsidTr="00EA494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3235A7" w:rsidP="003235A7">
            <w:pPr>
              <w:spacing w:after="0" w:line="240" w:lineRule="auto"/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3134" w:rsidRPr="00786AD3">
              <w:rPr>
                <w:rFonts w:ascii="Arial" w:hAnsi="Arial" w:cs="Arial"/>
                <w:b/>
                <w:sz w:val="24"/>
                <w:szCs w:val="24"/>
              </w:rPr>
              <w:t>4ª</w:t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3134" w:rsidRPr="00786AD3">
              <w:rPr>
                <w:rFonts w:ascii="Arial" w:hAnsi="Arial" w:cs="Arial"/>
                <w:b/>
                <w:sz w:val="24"/>
                <w:szCs w:val="24"/>
              </w:rPr>
              <w:t>GERAÇÃO</w:t>
            </w: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(1994</w:t>
            </w:r>
            <w:r w:rsidR="003235A7" w:rsidRPr="00786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t>a 1999)</w:t>
            </w: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  <w:r w:rsidRPr="00786A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before="120" w:after="120" w:line="460" w:lineRule="exact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1994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134" w:rsidRPr="00786AD3" w:rsidRDefault="00BA3134" w:rsidP="00AF50D1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</w:rPr>
              <w:t xml:space="preserve">É lançada a </w:t>
            </w:r>
            <w:r w:rsidR="003A144E" w:rsidRPr="00786AD3">
              <w:rPr>
                <w:rFonts w:ascii="Arial" w:hAnsi="Arial" w:cs="Arial"/>
              </w:rPr>
              <w:t xml:space="preserve">CG 125 Titan, com novo design e </w:t>
            </w:r>
            <w:r w:rsidRPr="00786AD3">
              <w:rPr>
                <w:rFonts w:ascii="Arial" w:hAnsi="Arial" w:cs="Arial"/>
              </w:rPr>
              <w:t>90 alterações técnicas. Entre elas, comando</w:t>
            </w:r>
            <w:r w:rsidR="003A144E" w:rsidRPr="00786AD3">
              <w:rPr>
                <w:rFonts w:ascii="Arial" w:hAnsi="Arial" w:cs="Arial"/>
              </w:rPr>
              <w:t>s</w:t>
            </w:r>
            <w:r w:rsidRPr="00786AD3">
              <w:rPr>
                <w:rFonts w:ascii="Arial" w:hAnsi="Arial" w:cs="Arial"/>
              </w:rPr>
              <w:t xml:space="preserve"> elétricos em novo desenho; alças traseiras nas laterais; tanque de formas arredondadas</w:t>
            </w:r>
            <w:r w:rsidR="00AF50D1" w:rsidRPr="00786AD3">
              <w:rPr>
                <w:rFonts w:ascii="Arial" w:hAnsi="Arial" w:cs="Arial"/>
              </w:rPr>
              <w:t xml:space="preserve">, novos freios </w:t>
            </w:r>
            <w:r w:rsidRPr="00786AD3">
              <w:rPr>
                <w:rFonts w:ascii="Arial" w:hAnsi="Arial" w:cs="Arial"/>
              </w:rPr>
              <w:t>e conjunto de embreagem</w:t>
            </w:r>
            <w:r w:rsidR="00AF50D1" w:rsidRPr="00786AD3">
              <w:rPr>
                <w:rFonts w:ascii="Arial" w:hAnsi="Arial" w:cs="Arial"/>
              </w:rPr>
              <w:t>.</w:t>
            </w:r>
          </w:p>
        </w:tc>
      </w:tr>
      <w:tr w:rsidR="00786AD3" w:rsidRPr="00786AD3" w:rsidTr="00AF50D1">
        <w:trPr>
          <w:trHeight w:val="98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  <w:t>5ª GERAÇÃO</w:t>
            </w: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(2000</w:t>
            </w:r>
            <w:r w:rsidR="003235A7" w:rsidRPr="00786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t>a 2003)</w:t>
            </w: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  <w:r w:rsidRPr="00786A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A3134" w:rsidRPr="00786AD3" w:rsidRDefault="00BA3134" w:rsidP="00AF50D1">
            <w:pPr>
              <w:spacing w:before="120" w:after="120" w:line="460" w:lineRule="exact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2000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3134" w:rsidRPr="00786AD3" w:rsidRDefault="00BA3134" w:rsidP="00AF50D1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</w:rPr>
              <w:t>Apresentada a quinta geração da família CG 125, que continua com o nome Titan.</w:t>
            </w:r>
            <w:r w:rsidR="00AF50D1" w:rsidRPr="00786AD3">
              <w:rPr>
                <w:rFonts w:ascii="Arial" w:hAnsi="Arial" w:cs="Arial"/>
              </w:rPr>
              <w:t xml:space="preserve"> </w:t>
            </w:r>
            <w:r w:rsidR="00EA4943" w:rsidRPr="00786AD3">
              <w:rPr>
                <w:rFonts w:ascii="Arial" w:hAnsi="Arial" w:cs="Arial"/>
              </w:rPr>
              <w:t xml:space="preserve">O exclusivo sistema </w:t>
            </w:r>
            <w:proofErr w:type="spellStart"/>
            <w:proofErr w:type="gramStart"/>
            <w:r w:rsidR="00EA4943" w:rsidRPr="00786AD3">
              <w:rPr>
                <w:rFonts w:ascii="Arial" w:hAnsi="Arial" w:cs="Arial"/>
              </w:rPr>
              <w:t>anti</w:t>
            </w:r>
            <w:proofErr w:type="spellEnd"/>
            <w:r w:rsidR="00EA4943" w:rsidRPr="00786AD3">
              <w:rPr>
                <w:rFonts w:ascii="Arial" w:hAnsi="Arial" w:cs="Arial"/>
              </w:rPr>
              <w:t xml:space="preserve"> </w:t>
            </w:r>
            <w:r w:rsidRPr="00786AD3">
              <w:rPr>
                <w:rFonts w:ascii="Arial" w:hAnsi="Arial" w:cs="Arial"/>
              </w:rPr>
              <w:t>esvaziamento</w:t>
            </w:r>
            <w:proofErr w:type="gramEnd"/>
            <w:r w:rsidRPr="00786AD3">
              <w:rPr>
                <w:rFonts w:ascii="Arial" w:hAnsi="Arial" w:cs="Arial"/>
              </w:rPr>
              <w:t xml:space="preserve"> de pneus </w:t>
            </w:r>
            <w:proofErr w:type="spellStart"/>
            <w:r w:rsidRPr="00786AD3">
              <w:rPr>
                <w:rFonts w:ascii="Arial" w:hAnsi="Arial" w:cs="Arial"/>
              </w:rPr>
              <w:t>Tuff-up</w:t>
            </w:r>
            <w:proofErr w:type="spellEnd"/>
            <w:r w:rsidRPr="00786AD3">
              <w:rPr>
                <w:rFonts w:ascii="Arial" w:hAnsi="Arial" w:cs="Arial"/>
              </w:rPr>
              <w:t xml:space="preserve"> passa a equipar o modelo.</w:t>
            </w:r>
          </w:p>
        </w:tc>
      </w:tr>
      <w:tr w:rsidR="00786AD3" w:rsidRPr="00786AD3" w:rsidTr="00EA4943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before="120" w:after="120" w:line="460" w:lineRule="exact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2002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134" w:rsidRPr="00786AD3" w:rsidRDefault="00BA3134" w:rsidP="00644258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</w:rPr>
              <w:t xml:space="preserve">Lançamento de mais uma versão </w:t>
            </w:r>
            <w:r w:rsidR="003A144E" w:rsidRPr="00786AD3">
              <w:rPr>
                <w:rFonts w:ascii="Arial" w:hAnsi="Arial" w:cs="Arial"/>
              </w:rPr>
              <w:t xml:space="preserve">intermediária da CG 125 Titan, </w:t>
            </w:r>
            <w:r w:rsidRPr="00786AD3">
              <w:rPr>
                <w:rFonts w:ascii="Arial" w:hAnsi="Arial" w:cs="Arial"/>
              </w:rPr>
              <w:t xml:space="preserve">a KSE, com partida elétrica e freios a tambor. </w:t>
            </w:r>
          </w:p>
        </w:tc>
      </w:tr>
      <w:tr w:rsidR="00786AD3" w:rsidRPr="00786AD3" w:rsidTr="00EA4943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A144E" w:rsidRPr="00786AD3" w:rsidRDefault="003A144E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3A144E" w:rsidRPr="00786AD3" w:rsidRDefault="003A144E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3A144E" w:rsidRPr="00786AD3" w:rsidRDefault="003A144E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9352DF" w:rsidRPr="00786AD3" w:rsidRDefault="003A144E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9352DF" w:rsidRPr="00786AD3" w:rsidRDefault="009352DF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44E" w:rsidRPr="00786AD3" w:rsidRDefault="003A144E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6ª GERAÇÃO</w:t>
            </w:r>
          </w:p>
          <w:p w:rsidR="003A144E" w:rsidRPr="00786AD3" w:rsidRDefault="003A144E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(2004 a 2009)</w:t>
            </w:r>
          </w:p>
          <w:p w:rsidR="003A144E" w:rsidRPr="00786AD3" w:rsidRDefault="003A144E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  <w:r w:rsidRPr="00786A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A144E" w:rsidRPr="00786AD3" w:rsidRDefault="003A144E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144E" w:rsidRPr="00786AD3" w:rsidRDefault="003A144E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AD3">
              <w:rPr>
                <w:rFonts w:ascii="Arial" w:hAnsi="Arial" w:cs="Arial"/>
                <w:sz w:val="24"/>
                <w:szCs w:val="24"/>
              </w:rPr>
              <w:br/>
            </w:r>
          </w:p>
          <w:p w:rsidR="003A144E" w:rsidRPr="00786AD3" w:rsidRDefault="003A144E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2004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A144E" w:rsidRPr="00786AD3" w:rsidRDefault="003A144E" w:rsidP="00D14B95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  <w:b/>
              </w:rPr>
              <w:t>CG 150 Titan</w:t>
            </w:r>
            <w:r w:rsidRPr="00786AD3">
              <w:rPr>
                <w:rFonts w:ascii="Arial" w:hAnsi="Arial" w:cs="Arial"/>
              </w:rPr>
              <w:t xml:space="preserve">: </w:t>
            </w:r>
            <w:proofErr w:type="gramStart"/>
            <w:r w:rsidRPr="00786AD3">
              <w:rPr>
                <w:rFonts w:ascii="Arial" w:hAnsi="Arial" w:cs="Arial"/>
              </w:rPr>
              <w:t>A CG</w:t>
            </w:r>
            <w:proofErr w:type="gramEnd"/>
            <w:r w:rsidRPr="00786AD3">
              <w:rPr>
                <w:rFonts w:ascii="Arial" w:hAnsi="Arial" w:cs="Arial"/>
              </w:rPr>
              <w:t xml:space="preserve"> ganha novo motor de 150 cm³ e passa a chamar-se CG 150 Titan. Mais econômica, ágil e durável, tem seu design renovado para acompanhar as mais modernas tendências. </w:t>
            </w:r>
          </w:p>
          <w:p w:rsidR="003A144E" w:rsidRPr="00786AD3" w:rsidRDefault="003A144E" w:rsidP="00AF50D1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  <w:b/>
              </w:rPr>
              <w:t xml:space="preserve">CG 150 </w:t>
            </w:r>
            <w:proofErr w:type="spellStart"/>
            <w:r w:rsidRPr="00786AD3">
              <w:rPr>
                <w:rFonts w:ascii="Arial" w:hAnsi="Arial" w:cs="Arial"/>
                <w:b/>
              </w:rPr>
              <w:t>Job</w:t>
            </w:r>
            <w:proofErr w:type="spellEnd"/>
            <w:r w:rsidRPr="00786AD3">
              <w:rPr>
                <w:rFonts w:ascii="Arial" w:hAnsi="Arial" w:cs="Arial"/>
              </w:rPr>
              <w:t>: É lançada a nova Honda CG 150 JOB, evolução da consagrada CG 125 Cargo. Única motocicleta nacional homologada para tr</w:t>
            </w:r>
            <w:r w:rsidR="00644258" w:rsidRPr="00786AD3">
              <w:rPr>
                <w:rFonts w:ascii="Arial" w:hAnsi="Arial" w:cs="Arial"/>
              </w:rPr>
              <w:t>ansporte de carga.</w:t>
            </w:r>
            <w:r w:rsidRPr="00786AD3">
              <w:rPr>
                <w:rFonts w:ascii="Arial" w:hAnsi="Arial" w:cs="Arial"/>
              </w:rPr>
              <w:t xml:space="preserve"> </w:t>
            </w:r>
          </w:p>
        </w:tc>
      </w:tr>
      <w:tr w:rsidR="00786AD3" w:rsidRPr="00786AD3" w:rsidTr="00EA4943"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144E" w:rsidRPr="00786AD3" w:rsidRDefault="003A144E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A144E" w:rsidRPr="00786AD3" w:rsidRDefault="003A144E" w:rsidP="008870AC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  <w:t>2005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A144E" w:rsidRPr="00786AD3" w:rsidRDefault="003A144E" w:rsidP="00AF50D1">
            <w:pPr>
              <w:autoSpaceDE w:val="0"/>
              <w:autoSpaceDN w:val="0"/>
              <w:adjustRightInd w:val="0"/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</w:rPr>
              <w:t xml:space="preserve">Lançada a </w:t>
            </w:r>
            <w:r w:rsidRPr="00786AD3">
              <w:rPr>
                <w:rFonts w:ascii="Arial" w:hAnsi="Arial" w:cs="Arial"/>
                <w:bCs/>
              </w:rPr>
              <w:t xml:space="preserve">CG 125 </w:t>
            </w:r>
            <w:proofErr w:type="spellStart"/>
            <w:r w:rsidRPr="00786AD3">
              <w:rPr>
                <w:rFonts w:ascii="Arial" w:hAnsi="Arial" w:cs="Arial"/>
                <w:bCs/>
              </w:rPr>
              <w:t>Fan</w:t>
            </w:r>
            <w:proofErr w:type="spellEnd"/>
            <w:r w:rsidRPr="00786AD3">
              <w:rPr>
                <w:rFonts w:ascii="Arial" w:hAnsi="Arial" w:cs="Arial"/>
                <w:bCs/>
              </w:rPr>
              <w:t xml:space="preserve">, com a proposta de ampliar a base </w:t>
            </w:r>
            <w:r w:rsidRPr="00786AD3">
              <w:rPr>
                <w:rFonts w:ascii="Arial" w:hAnsi="Arial" w:cs="Arial"/>
                <w:bCs/>
              </w:rPr>
              <w:br/>
              <w:t>do mercado.</w:t>
            </w:r>
            <w:r w:rsidRPr="00786AD3">
              <w:rPr>
                <w:rFonts w:ascii="Arial" w:hAnsi="Arial" w:cs="Arial"/>
              </w:rPr>
              <w:t xml:space="preserve"> Dotada de grandes atributos como q</w:t>
            </w:r>
            <w:r w:rsidR="00AF50D1" w:rsidRPr="00786AD3">
              <w:rPr>
                <w:rFonts w:ascii="Arial" w:hAnsi="Arial" w:cs="Arial"/>
              </w:rPr>
              <w:t xml:space="preserve">ualidade, resistência, economia, </w:t>
            </w:r>
            <w:r w:rsidRPr="00786AD3">
              <w:rPr>
                <w:rFonts w:ascii="Arial" w:hAnsi="Arial" w:cs="Arial"/>
              </w:rPr>
              <w:t>baixo custo de manutenção</w:t>
            </w:r>
            <w:r w:rsidR="00AF50D1" w:rsidRPr="00786AD3">
              <w:rPr>
                <w:rFonts w:ascii="Arial" w:hAnsi="Arial" w:cs="Arial"/>
              </w:rPr>
              <w:t xml:space="preserve"> e</w:t>
            </w:r>
            <w:r w:rsidRPr="00786AD3">
              <w:rPr>
                <w:rFonts w:ascii="Arial" w:hAnsi="Arial" w:cs="Arial"/>
              </w:rPr>
              <w:t xml:space="preserve"> motor OHV (</w:t>
            </w:r>
            <w:r w:rsidRPr="00786AD3">
              <w:rPr>
                <w:rFonts w:ascii="Arial" w:hAnsi="Arial" w:cs="Arial"/>
                <w:i/>
                <w:iCs/>
              </w:rPr>
              <w:t xml:space="preserve">Over Head </w:t>
            </w:r>
            <w:proofErr w:type="spellStart"/>
            <w:r w:rsidRPr="00786AD3">
              <w:rPr>
                <w:rFonts w:ascii="Arial" w:hAnsi="Arial" w:cs="Arial"/>
                <w:i/>
                <w:iCs/>
              </w:rPr>
              <w:t>Valves</w:t>
            </w:r>
            <w:proofErr w:type="spellEnd"/>
            <w:r w:rsidR="00EA4943" w:rsidRPr="00786AD3">
              <w:rPr>
                <w:rFonts w:ascii="Arial" w:hAnsi="Arial" w:cs="Arial"/>
              </w:rPr>
              <w:t xml:space="preserve">) de </w:t>
            </w:r>
            <w:r w:rsidRPr="00786AD3">
              <w:rPr>
                <w:rFonts w:ascii="Arial" w:hAnsi="Arial" w:cs="Arial"/>
              </w:rPr>
              <w:t>124,1 cm³</w:t>
            </w:r>
            <w:r w:rsidR="00AF50D1" w:rsidRPr="00786AD3">
              <w:rPr>
                <w:rFonts w:ascii="Arial" w:hAnsi="Arial" w:cs="Arial"/>
              </w:rPr>
              <w:t>, t</w:t>
            </w:r>
            <w:r w:rsidRPr="00786AD3">
              <w:rPr>
                <w:rFonts w:ascii="Arial" w:hAnsi="Arial" w:cs="Arial"/>
              </w:rPr>
              <w:t>orna-se em pouco tempo o segundo modelo mais vendido do mercado brasileiro.</w:t>
            </w:r>
          </w:p>
        </w:tc>
      </w:tr>
      <w:tr w:rsidR="00786AD3" w:rsidRPr="00786AD3" w:rsidTr="00EA4943"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144E" w:rsidRPr="00786AD3" w:rsidRDefault="003A144E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3A144E" w:rsidRPr="00786AD3" w:rsidRDefault="003A144E" w:rsidP="008870AC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  <w:t>2006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A144E" w:rsidRPr="00786AD3" w:rsidRDefault="003A144E" w:rsidP="00644258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</w:rPr>
              <w:t xml:space="preserve">Apresentada a </w:t>
            </w:r>
            <w:r w:rsidRPr="00786AD3">
              <w:rPr>
                <w:rFonts w:ascii="Arial" w:hAnsi="Arial" w:cs="Arial"/>
                <w:bCs/>
              </w:rPr>
              <w:t>Honda CG 150 Sport</w:t>
            </w:r>
            <w:r w:rsidRPr="00786AD3">
              <w:rPr>
                <w:rFonts w:ascii="Arial" w:hAnsi="Arial" w:cs="Arial"/>
              </w:rPr>
              <w:t>. A motocicleta busca atingir o consumidor  que valoriza tecnologia,  esportividade e diferenciação.</w:t>
            </w:r>
          </w:p>
        </w:tc>
      </w:tr>
      <w:tr w:rsidR="00786AD3" w:rsidRPr="00786AD3" w:rsidTr="00EA4943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7ª</w:t>
            </w:r>
            <w:r w:rsidR="003235A7" w:rsidRPr="00786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t>GERAÇÃO</w:t>
            </w: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>(2009</w:t>
            </w:r>
            <w:r w:rsidR="003235A7" w:rsidRPr="00786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t>a 2013)</w:t>
            </w: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  <w:r w:rsidRPr="00786A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  <w:t>2009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  <w:b/>
              </w:rPr>
              <w:lastRenderedPageBreak/>
              <w:t>CG 150 Titan</w:t>
            </w:r>
            <w:r w:rsidRPr="00786AD3">
              <w:rPr>
                <w:rFonts w:ascii="Arial" w:hAnsi="Arial" w:cs="Arial"/>
              </w:rPr>
              <w:t>: motocicleta mais vendida do Brasil amadurece e chega a</w:t>
            </w:r>
            <w:r w:rsidR="00A74840">
              <w:rPr>
                <w:rFonts w:ascii="Arial" w:hAnsi="Arial" w:cs="Arial"/>
              </w:rPr>
              <w:t xml:space="preserve">o </w:t>
            </w:r>
            <w:proofErr w:type="gramStart"/>
            <w:r w:rsidR="00A74840">
              <w:rPr>
                <w:rFonts w:ascii="Arial" w:hAnsi="Arial" w:cs="Arial"/>
              </w:rPr>
              <w:t>mercado totalmente renovada</w:t>
            </w:r>
            <w:proofErr w:type="gramEnd"/>
            <w:r w:rsidR="00A74840">
              <w:rPr>
                <w:rFonts w:ascii="Arial" w:hAnsi="Arial" w:cs="Arial"/>
              </w:rPr>
              <w:t>. Além de novo visual, i</w:t>
            </w:r>
            <w:r w:rsidRPr="00786AD3">
              <w:rPr>
                <w:rFonts w:ascii="Arial" w:hAnsi="Arial" w:cs="Arial"/>
              </w:rPr>
              <w:t xml:space="preserve">ncorpora sistema de injeção eletrônica (PGM-FI), tecnologia, que pela primeira vez equipa uma motocicleta da categoria </w:t>
            </w:r>
            <w:proofErr w:type="spellStart"/>
            <w:r w:rsidRPr="00786AD3">
              <w:rPr>
                <w:rFonts w:ascii="Arial" w:hAnsi="Arial" w:cs="Arial"/>
              </w:rPr>
              <w:t>Utility</w:t>
            </w:r>
            <w:proofErr w:type="spellEnd"/>
            <w:r w:rsidRPr="00786AD3">
              <w:rPr>
                <w:rFonts w:ascii="Arial" w:hAnsi="Arial" w:cs="Arial"/>
              </w:rPr>
              <w:t xml:space="preserve"> no Brasil. </w:t>
            </w:r>
            <w:r w:rsidR="00644258" w:rsidRPr="00786AD3">
              <w:rPr>
                <w:rFonts w:ascii="Arial" w:hAnsi="Arial" w:cs="Arial"/>
              </w:rPr>
              <w:t>M</w:t>
            </w:r>
            <w:r w:rsidRPr="00786AD3">
              <w:rPr>
                <w:rFonts w:ascii="Arial" w:hAnsi="Arial" w:cs="Arial"/>
              </w:rPr>
              <w:t xml:space="preserve">odelo apresenta, com </w:t>
            </w:r>
            <w:r w:rsidRPr="00786AD3">
              <w:rPr>
                <w:rFonts w:ascii="Arial" w:hAnsi="Arial" w:cs="Arial"/>
              </w:rPr>
              <w:lastRenderedPageBreak/>
              <w:t xml:space="preserve">antecedência de três anos, níveis bem abaixo dos limites estabelecidos pela terceira fase do </w:t>
            </w:r>
            <w:proofErr w:type="spellStart"/>
            <w:r w:rsidRPr="00786AD3">
              <w:rPr>
                <w:rFonts w:ascii="Arial" w:hAnsi="Arial" w:cs="Arial"/>
              </w:rPr>
              <w:t>Promot</w:t>
            </w:r>
            <w:proofErr w:type="spellEnd"/>
            <w:r w:rsidRPr="00786AD3">
              <w:rPr>
                <w:rFonts w:ascii="Arial" w:hAnsi="Arial" w:cs="Arial"/>
              </w:rPr>
              <w:t xml:space="preserve"> (Programa de Controle de Poluição do Ar por Motociclos e Veículos Similares), previsto para vigorar a partir de 2009.</w:t>
            </w:r>
          </w:p>
          <w:p w:rsidR="00BA3134" w:rsidRPr="00786AD3" w:rsidRDefault="00BA3134" w:rsidP="00D14B95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  <w:b/>
              </w:rPr>
              <w:t xml:space="preserve">CG 125 </w:t>
            </w:r>
            <w:proofErr w:type="spellStart"/>
            <w:r w:rsidRPr="00786AD3">
              <w:rPr>
                <w:rFonts w:ascii="Arial" w:hAnsi="Arial" w:cs="Arial"/>
                <w:b/>
              </w:rPr>
              <w:t>Fan</w:t>
            </w:r>
            <w:proofErr w:type="spellEnd"/>
            <w:r w:rsidRPr="00786AD3">
              <w:rPr>
                <w:rFonts w:ascii="Arial" w:hAnsi="Arial" w:cs="Arial"/>
              </w:rPr>
              <w:t xml:space="preserve">: Cresce em força e desempenho, agora com motor OHC (Over Head </w:t>
            </w:r>
            <w:proofErr w:type="spellStart"/>
            <w:r w:rsidRPr="00786AD3">
              <w:rPr>
                <w:rFonts w:ascii="Arial" w:hAnsi="Arial" w:cs="Arial"/>
              </w:rPr>
              <w:t>Camshaft</w:t>
            </w:r>
            <w:proofErr w:type="spellEnd"/>
            <w:r w:rsidRPr="00786AD3">
              <w:rPr>
                <w:rFonts w:ascii="Arial" w:hAnsi="Arial" w:cs="Arial"/>
              </w:rPr>
              <w:t xml:space="preserve">), de comando de válvulas no cabeçote. Modelo também antecipa em três anos os limites previstos pelo </w:t>
            </w:r>
            <w:proofErr w:type="spellStart"/>
            <w:r w:rsidRPr="00786AD3">
              <w:rPr>
                <w:rFonts w:ascii="Arial" w:hAnsi="Arial" w:cs="Arial"/>
              </w:rPr>
              <w:t>Promot</w:t>
            </w:r>
            <w:proofErr w:type="spellEnd"/>
            <w:r w:rsidRPr="00786AD3">
              <w:rPr>
                <w:rFonts w:ascii="Arial" w:hAnsi="Arial" w:cs="Arial"/>
              </w:rPr>
              <w:t>, aplicáveis a partir de 2009.</w:t>
            </w:r>
          </w:p>
          <w:p w:rsidR="00BA3134" w:rsidRPr="00786AD3" w:rsidRDefault="00BA3134" w:rsidP="00644258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</w:rPr>
              <w:t xml:space="preserve">CG 125 Cargo: </w:t>
            </w:r>
            <w:r w:rsidRPr="00786AD3">
              <w:rPr>
                <w:rFonts w:ascii="Arial" w:hAnsi="Arial" w:cs="Arial"/>
              </w:rPr>
              <w:t xml:space="preserve">Projetada especialmente para o transporte de carga e para o uso utilitário, o modelo tem como grandes diferenciais o bagageiro exclusivo, com capacidade para transportar até 20 kg de carga, e o novo assento de uso individual. </w:t>
            </w:r>
          </w:p>
        </w:tc>
      </w:tr>
      <w:tr w:rsidR="00786AD3" w:rsidRPr="00786AD3" w:rsidTr="00EA4943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A3134" w:rsidRPr="00786AD3" w:rsidRDefault="00BA3134" w:rsidP="00644258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AD3">
              <w:rPr>
                <w:rFonts w:ascii="Arial" w:hAnsi="Arial" w:cs="Arial"/>
                <w:shd w:val="clear" w:color="auto" w:fill="FFFFFF"/>
              </w:rPr>
              <w:t>Lançada a CG 150 Titan Mix, com novo e inédito conceito de mistura de combustíveis para motocicletas. É o primeiro modelo no mundo, produzido em série, que utiliza tanto o álcool quanto a gasolina como combustíveis</w:t>
            </w:r>
            <w:r w:rsidR="00644258" w:rsidRPr="00786AD3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Pr="00786AD3">
              <w:rPr>
                <w:rFonts w:ascii="Arial" w:hAnsi="Arial" w:cs="Arial"/>
                <w:shd w:val="clear" w:color="auto" w:fill="FFFFFF"/>
              </w:rPr>
              <w:t>em sintonia com a estratégia mundial da Honda voltada para a preservação do meio ambiente</w:t>
            </w:r>
            <w:r w:rsidR="00644258" w:rsidRPr="00786AD3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</w:tc>
      </w:tr>
      <w:tr w:rsidR="00786AD3" w:rsidRPr="00786AD3" w:rsidTr="00EA4943">
        <w:trPr>
          <w:trHeight w:val="1018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A3134" w:rsidRPr="00786AD3" w:rsidRDefault="00BA3134" w:rsidP="00644258">
            <w:pPr>
              <w:pStyle w:val="NormalWeb"/>
              <w:shd w:val="clear" w:color="auto" w:fill="FFFFFF"/>
              <w:spacing w:before="120" w:beforeAutospacing="0" w:after="120" w:afterAutospacing="0"/>
              <w:ind w:left="113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AD3">
              <w:rPr>
                <w:rFonts w:ascii="Arial" w:hAnsi="Arial" w:cs="Arial"/>
                <w:sz w:val="22"/>
                <w:szCs w:val="22"/>
              </w:rPr>
              <w:t xml:space="preserve">Ainda em 2009, a Honda oferece ao mercado </w:t>
            </w:r>
            <w:r w:rsidR="00AF50D1" w:rsidRPr="00786AD3">
              <w:rPr>
                <w:rFonts w:ascii="Arial" w:hAnsi="Arial" w:cs="Arial"/>
                <w:sz w:val="22"/>
                <w:szCs w:val="22"/>
              </w:rPr>
              <w:t xml:space="preserve">uma opção mais completa, a </w:t>
            </w:r>
            <w:proofErr w:type="gramStart"/>
            <w:r w:rsidR="00AF50D1" w:rsidRPr="00786AD3">
              <w:rPr>
                <w:rFonts w:ascii="Arial" w:hAnsi="Arial" w:cs="Arial"/>
                <w:sz w:val="22"/>
                <w:szCs w:val="22"/>
              </w:rPr>
              <w:t xml:space="preserve">nova </w:t>
            </w:r>
            <w:r w:rsidRPr="00786AD3">
              <w:rPr>
                <w:rFonts w:ascii="Arial" w:hAnsi="Arial" w:cs="Arial"/>
                <w:sz w:val="22"/>
                <w:szCs w:val="22"/>
              </w:rPr>
              <w:t>CG</w:t>
            </w:r>
            <w:proofErr w:type="gramEnd"/>
            <w:r w:rsidRPr="00786AD3">
              <w:rPr>
                <w:rFonts w:ascii="Arial" w:hAnsi="Arial" w:cs="Arial"/>
                <w:sz w:val="22"/>
                <w:szCs w:val="22"/>
              </w:rPr>
              <w:t xml:space="preserve"> 150 Titan Mix EX, que agrega esportividade e mais sofisticação dentro da categoria</w:t>
            </w:r>
            <w:r w:rsidRPr="00786AD3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786AD3">
              <w:rPr>
                <w:rStyle w:val="nfase"/>
                <w:rFonts w:ascii="Arial" w:hAnsi="Arial" w:cs="Arial"/>
                <w:sz w:val="22"/>
                <w:szCs w:val="22"/>
              </w:rPr>
              <w:t>Utility</w:t>
            </w:r>
            <w:proofErr w:type="spellEnd"/>
            <w:r w:rsidRPr="00786A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6AD3" w:rsidRPr="00786AD3" w:rsidTr="00EA4943">
        <w:trPr>
          <w:trHeight w:val="614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before="120" w:after="120" w:line="240" w:lineRule="auto"/>
              <w:ind w:left="113" w:right="57"/>
              <w:jc w:val="both"/>
              <w:rPr>
                <w:rFonts w:ascii="Arial" w:hAnsi="Arial" w:cs="Arial"/>
                <w:highlight w:val="yellow"/>
              </w:rPr>
            </w:pPr>
            <w:r w:rsidRPr="00786AD3">
              <w:rPr>
                <w:rFonts w:ascii="Arial" w:hAnsi="Arial" w:cs="Arial"/>
                <w:shd w:val="clear" w:color="auto" w:fill="FFFFFF"/>
              </w:rPr>
              <w:t xml:space="preserve">Impulsionada pelo sucesso, a Honda amplia sua linha Flex com o lançamento da CG 150 </w:t>
            </w:r>
            <w:proofErr w:type="spellStart"/>
            <w:r w:rsidRPr="00786AD3">
              <w:rPr>
                <w:rFonts w:ascii="Arial" w:hAnsi="Arial" w:cs="Arial"/>
                <w:shd w:val="clear" w:color="auto" w:fill="FFFFFF"/>
              </w:rPr>
              <w:t>Fan</w:t>
            </w:r>
            <w:proofErr w:type="spellEnd"/>
            <w:r w:rsidRPr="00786AD3">
              <w:rPr>
                <w:rFonts w:ascii="Arial" w:hAnsi="Arial" w:cs="Arial"/>
                <w:shd w:val="clear" w:color="auto" w:fill="FFFFFF"/>
              </w:rPr>
              <w:t>, dotada desta tecnologia.</w:t>
            </w:r>
            <w:r w:rsidRPr="00786AD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786AD3" w:rsidRPr="00786AD3" w:rsidTr="000F5E22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sz w:val="24"/>
                <w:szCs w:val="24"/>
              </w:rPr>
              <w:br/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  <w:t>8ª</w:t>
            </w:r>
            <w:r w:rsidR="003235A7" w:rsidRPr="00786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6AD3">
              <w:rPr>
                <w:rFonts w:ascii="Arial" w:hAnsi="Arial" w:cs="Arial"/>
                <w:b/>
                <w:sz w:val="24"/>
                <w:szCs w:val="24"/>
              </w:rPr>
              <w:t>GERAÇÃO</w:t>
            </w: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t xml:space="preserve">       (2013)</w:t>
            </w:r>
          </w:p>
          <w:p w:rsidR="00BA3134" w:rsidRPr="00786AD3" w:rsidRDefault="00BA3134" w:rsidP="00D14B95">
            <w:pPr>
              <w:spacing w:after="0" w:line="240" w:lineRule="auto"/>
              <w:ind w:left="113" w:right="57"/>
              <w:rPr>
                <w:rFonts w:ascii="Arial" w:hAnsi="Arial" w:cs="Arial"/>
                <w:sz w:val="24"/>
                <w:szCs w:val="24"/>
              </w:rPr>
            </w:pPr>
            <w:r w:rsidRPr="00786A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134" w:rsidRPr="00786AD3" w:rsidRDefault="00BA3134" w:rsidP="00D14B95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AD3">
              <w:rPr>
                <w:rFonts w:ascii="Arial" w:hAnsi="Arial" w:cs="Arial"/>
                <w:b/>
                <w:sz w:val="24"/>
                <w:szCs w:val="24"/>
              </w:rPr>
              <w:br/>
              <w:t>2013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134" w:rsidRPr="00786AD3" w:rsidRDefault="00BA3134" w:rsidP="00D14B95">
            <w:pPr>
              <w:spacing w:before="120" w:after="0" w:line="240" w:lineRule="auto"/>
              <w:ind w:left="113" w:right="57"/>
              <w:jc w:val="both"/>
              <w:rPr>
                <w:rFonts w:ascii="Arial" w:hAnsi="Arial" w:cs="Arial"/>
              </w:rPr>
            </w:pPr>
            <w:r w:rsidRPr="00786AD3">
              <w:rPr>
                <w:rFonts w:ascii="Arial" w:hAnsi="Arial" w:cs="Arial"/>
              </w:rPr>
              <w:t xml:space="preserve">A Honda inicia mais um ciclo da família CG, uma das mais </w:t>
            </w:r>
            <w:r w:rsidRPr="00786AD3">
              <w:rPr>
                <w:rFonts w:ascii="Arial" w:hAnsi="Arial" w:cs="Arial"/>
              </w:rPr>
              <w:br/>
              <w:t xml:space="preserve">bem-sucedidas da marca. Renovada, traz as últimas tendências em design e tecnologia voltadas para a funcionalidade e diversão.  A Linha 2014 apresenta três opções: CG 125 </w:t>
            </w:r>
            <w:proofErr w:type="spellStart"/>
            <w:r w:rsidRPr="00786AD3">
              <w:rPr>
                <w:rFonts w:ascii="Arial" w:hAnsi="Arial" w:cs="Arial"/>
              </w:rPr>
              <w:t>Fan</w:t>
            </w:r>
            <w:proofErr w:type="spellEnd"/>
            <w:r w:rsidRPr="00786AD3">
              <w:rPr>
                <w:rFonts w:ascii="Arial" w:hAnsi="Arial" w:cs="Arial"/>
              </w:rPr>
              <w:t xml:space="preserve"> (KS/ES/ESD), CG 150 </w:t>
            </w:r>
            <w:proofErr w:type="spellStart"/>
            <w:r w:rsidRPr="00786AD3">
              <w:rPr>
                <w:rFonts w:ascii="Arial" w:hAnsi="Arial" w:cs="Arial"/>
              </w:rPr>
              <w:t>Fan</w:t>
            </w:r>
            <w:proofErr w:type="spellEnd"/>
            <w:r w:rsidRPr="00786AD3">
              <w:rPr>
                <w:rFonts w:ascii="Arial" w:hAnsi="Arial" w:cs="Arial"/>
              </w:rPr>
              <w:t xml:space="preserve"> (</w:t>
            </w:r>
            <w:proofErr w:type="spellStart"/>
            <w:r w:rsidRPr="00786AD3">
              <w:rPr>
                <w:rFonts w:ascii="Arial" w:hAnsi="Arial" w:cs="Arial"/>
              </w:rPr>
              <w:t>ESDi</w:t>
            </w:r>
            <w:proofErr w:type="spellEnd"/>
            <w:r w:rsidRPr="00786AD3">
              <w:rPr>
                <w:rFonts w:ascii="Arial" w:hAnsi="Arial" w:cs="Arial"/>
              </w:rPr>
              <w:t xml:space="preserve">) e </w:t>
            </w:r>
            <w:r w:rsidR="009352DF" w:rsidRPr="00786AD3">
              <w:rPr>
                <w:rFonts w:ascii="Arial" w:hAnsi="Arial" w:cs="Arial"/>
              </w:rPr>
              <w:br/>
            </w:r>
            <w:r w:rsidRPr="00786AD3">
              <w:rPr>
                <w:rFonts w:ascii="Arial" w:hAnsi="Arial" w:cs="Arial"/>
              </w:rPr>
              <w:t>CG 150 Titan (ESD/EX).</w:t>
            </w:r>
          </w:p>
        </w:tc>
      </w:tr>
    </w:tbl>
    <w:p w:rsidR="00BA3134" w:rsidRDefault="00BA3134" w:rsidP="00BA3134">
      <w:pPr>
        <w:rPr>
          <w:rFonts w:ascii="Arial" w:hAnsi="Arial" w:cs="Arial"/>
          <w:sz w:val="24"/>
          <w:szCs w:val="24"/>
        </w:rPr>
      </w:pPr>
    </w:p>
    <w:p w:rsidR="00C1668B" w:rsidRPr="00C1668B" w:rsidRDefault="00C1668B" w:rsidP="00BA3134">
      <w:pPr>
        <w:rPr>
          <w:rFonts w:ascii="Arial" w:hAnsi="Arial" w:cs="Arial"/>
        </w:rPr>
      </w:pPr>
    </w:p>
    <w:p w:rsidR="00C1668B" w:rsidRPr="00C1668B" w:rsidRDefault="00C1668B" w:rsidP="00C1668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C1668B">
        <w:rPr>
          <w:rFonts w:ascii="Arial" w:hAnsi="Arial" w:cs="Arial"/>
          <w:b/>
        </w:rPr>
        <w:t>Mais Informações para a imprensa (Produtos Honda):</w:t>
      </w:r>
    </w:p>
    <w:p w:rsidR="00C1668B" w:rsidRPr="00C1668B" w:rsidRDefault="00C1668B" w:rsidP="00C1668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C1668B">
        <w:rPr>
          <w:rFonts w:ascii="Arial" w:hAnsi="Arial" w:cs="Arial"/>
          <w:b/>
        </w:rPr>
        <w:t> </w:t>
      </w:r>
    </w:p>
    <w:p w:rsidR="00C1668B" w:rsidRPr="00C1668B" w:rsidRDefault="00C1668B" w:rsidP="00C1668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proofErr w:type="spellStart"/>
      <w:r w:rsidRPr="00C1668B">
        <w:rPr>
          <w:rFonts w:ascii="Arial" w:hAnsi="Arial" w:cs="Arial"/>
          <w:b/>
        </w:rPr>
        <w:t>Linkpress</w:t>
      </w:r>
      <w:proofErr w:type="spellEnd"/>
      <w:r w:rsidRPr="00C1668B">
        <w:rPr>
          <w:rFonts w:ascii="Arial" w:hAnsi="Arial" w:cs="Arial"/>
          <w:b/>
        </w:rPr>
        <w:t xml:space="preserve"> Assessoria e Comunicação</w:t>
      </w:r>
    </w:p>
    <w:p w:rsidR="00C1668B" w:rsidRPr="00C1668B" w:rsidRDefault="00C1668B" w:rsidP="00C1668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1668B">
        <w:rPr>
          <w:rFonts w:ascii="Arial" w:hAnsi="Arial" w:cs="Arial"/>
        </w:rPr>
        <w:t> </w:t>
      </w:r>
    </w:p>
    <w:p w:rsidR="00C1668B" w:rsidRDefault="00C1668B" w:rsidP="00C1668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1668B">
        <w:rPr>
          <w:rFonts w:ascii="Arial" w:hAnsi="Arial" w:cs="Arial"/>
          <w:b/>
        </w:rPr>
        <w:t xml:space="preserve">Ricardo </w:t>
      </w:r>
      <w:proofErr w:type="spellStart"/>
      <w:r w:rsidRPr="00C1668B">
        <w:rPr>
          <w:rFonts w:ascii="Arial" w:hAnsi="Arial" w:cs="Arial"/>
          <w:b/>
        </w:rPr>
        <w:t>Ghigonetto</w:t>
      </w:r>
      <w:proofErr w:type="spellEnd"/>
      <w:r w:rsidRPr="00C1668B"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(</w:t>
      </w:r>
      <w:proofErr w:type="gramEnd"/>
      <w:r w:rsidRPr="00C1668B">
        <w:rPr>
          <w:rFonts w:ascii="Arial" w:hAnsi="Arial" w:cs="Arial"/>
        </w:rPr>
        <w:t>11) 5594-7577</w:t>
      </w:r>
      <w:r w:rsidRPr="00C1668B">
        <w:rPr>
          <w:rFonts w:ascii="Arial" w:hAnsi="Arial" w:cs="Arial"/>
        </w:rPr>
        <w:br/>
      </w:r>
      <w:hyperlink r:id="rId10" w:history="1">
        <w:r w:rsidRPr="00C1668B">
          <w:rPr>
            <w:rFonts w:ascii="Arial" w:hAnsi="Arial" w:cs="Arial"/>
          </w:rPr>
          <w:t>ricardo@linkpress.com.br</w:t>
        </w:r>
      </w:hyperlink>
    </w:p>
    <w:p w:rsidR="00C1668B" w:rsidRPr="00C1668B" w:rsidRDefault="00C1668B" w:rsidP="00C1668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1668B" w:rsidRPr="00C1668B" w:rsidRDefault="00C1668B" w:rsidP="00C1668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C1668B">
        <w:rPr>
          <w:rFonts w:ascii="Arial" w:hAnsi="Arial" w:cs="Arial"/>
          <w:b/>
        </w:rPr>
        <w:t>Mariana Taborda</w:t>
      </w:r>
    </w:p>
    <w:p w:rsidR="00C1668B" w:rsidRPr="00C1668B" w:rsidRDefault="00C1668B" w:rsidP="00C16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7477"/>
          <w:sz w:val="18"/>
          <w:szCs w:val="18"/>
        </w:rPr>
      </w:pPr>
      <w:r w:rsidRPr="00C1668B">
        <w:rPr>
          <w:rFonts w:ascii="Arial" w:hAnsi="Arial" w:cs="Arial"/>
        </w:rPr>
        <w:t>(11) 5594-7577</w:t>
      </w:r>
      <w:r w:rsidRPr="00C1668B">
        <w:rPr>
          <w:rFonts w:ascii="Arial" w:eastAsia="Times New Roman" w:hAnsi="Arial" w:cs="Arial"/>
          <w:color w:val="637477"/>
          <w:sz w:val="18"/>
          <w:szCs w:val="18"/>
        </w:rPr>
        <w:br/>
      </w:r>
      <w:r w:rsidRPr="00C1668B">
        <w:rPr>
          <w:rFonts w:ascii="Arial" w:hAnsi="Arial" w:cs="Arial"/>
        </w:rPr>
        <w:t>mariana@linkpress.com.br</w:t>
      </w:r>
    </w:p>
    <w:p w:rsidR="00C1668B" w:rsidRPr="003235A7" w:rsidRDefault="00C1668B" w:rsidP="00BA3134">
      <w:pPr>
        <w:rPr>
          <w:rFonts w:ascii="Arial" w:hAnsi="Arial" w:cs="Arial"/>
          <w:sz w:val="24"/>
          <w:szCs w:val="24"/>
        </w:rPr>
      </w:pPr>
    </w:p>
    <w:sectPr w:rsidR="00C1668B" w:rsidRPr="00323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76" w:rsidRDefault="008A1C76" w:rsidP="00E26237">
      <w:pPr>
        <w:spacing w:after="0" w:line="240" w:lineRule="auto"/>
      </w:pPr>
      <w:r>
        <w:separator/>
      </w:r>
    </w:p>
  </w:endnote>
  <w:endnote w:type="continuationSeparator" w:id="0">
    <w:p w:rsidR="008A1C76" w:rsidRDefault="008A1C76" w:rsidP="00E2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76" w:rsidRDefault="008A1C76" w:rsidP="00E26237">
      <w:pPr>
        <w:spacing w:after="0" w:line="240" w:lineRule="auto"/>
      </w:pPr>
      <w:r>
        <w:separator/>
      </w:r>
    </w:p>
  </w:footnote>
  <w:footnote w:type="continuationSeparator" w:id="0">
    <w:p w:rsidR="008A1C76" w:rsidRDefault="008A1C76" w:rsidP="00E2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D26"/>
    <w:multiLevelType w:val="hybridMultilevel"/>
    <w:tmpl w:val="25382FA6"/>
    <w:lvl w:ilvl="0" w:tplc="7F789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63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40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A3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81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61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E7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A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88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C8"/>
    <w:rsid w:val="00002A2D"/>
    <w:rsid w:val="00017819"/>
    <w:rsid w:val="0002601B"/>
    <w:rsid w:val="00027C0E"/>
    <w:rsid w:val="00055B07"/>
    <w:rsid w:val="0006054C"/>
    <w:rsid w:val="000C5951"/>
    <w:rsid w:val="000D2703"/>
    <w:rsid w:val="000D4907"/>
    <w:rsid w:val="000F5E22"/>
    <w:rsid w:val="0012413C"/>
    <w:rsid w:val="00145AD8"/>
    <w:rsid w:val="00147634"/>
    <w:rsid w:val="00150AFE"/>
    <w:rsid w:val="00161E7D"/>
    <w:rsid w:val="001801E9"/>
    <w:rsid w:val="001927B6"/>
    <w:rsid w:val="001A1376"/>
    <w:rsid w:val="001B4CA9"/>
    <w:rsid w:val="001C1A92"/>
    <w:rsid w:val="001C41C3"/>
    <w:rsid w:val="001E4933"/>
    <w:rsid w:val="001E6AE3"/>
    <w:rsid w:val="0021040E"/>
    <w:rsid w:val="00224096"/>
    <w:rsid w:val="002314E2"/>
    <w:rsid w:val="002508E8"/>
    <w:rsid w:val="0026119A"/>
    <w:rsid w:val="00276FE4"/>
    <w:rsid w:val="002A0B01"/>
    <w:rsid w:val="002A64A3"/>
    <w:rsid w:val="002B6C3E"/>
    <w:rsid w:val="002D0987"/>
    <w:rsid w:val="002E151E"/>
    <w:rsid w:val="002E7BB9"/>
    <w:rsid w:val="002F331A"/>
    <w:rsid w:val="002F5E31"/>
    <w:rsid w:val="003235A7"/>
    <w:rsid w:val="0032371C"/>
    <w:rsid w:val="003249A2"/>
    <w:rsid w:val="00325017"/>
    <w:rsid w:val="00332297"/>
    <w:rsid w:val="00333465"/>
    <w:rsid w:val="00355FDC"/>
    <w:rsid w:val="00357F65"/>
    <w:rsid w:val="00360A0B"/>
    <w:rsid w:val="00365FD8"/>
    <w:rsid w:val="00372B0C"/>
    <w:rsid w:val="0037394E"/>
    <w:rsid w:val="003A144E"/>
    <w:rsid w:val="003B3263"/>
    <w:rsid w:val="00422DF2"/>
    <w:rsid w:val="00427008"/>
    <w:rsid w:val="00477C6F"/>
    <w:rsid w:val="004820CC"/>
    <w:rsid w:val="004C6C50"/>
    <w:rsid w:val="004D63C3"/>
    <w:rsid w:val="005255A6"/>
    <w:rsid w:val="005417A0"/>
    <w:rsid w:val="005420F2"/>
    <w:rsid w:val="00574057"/>
    <w:rsid w:val="005963E5"/>
    <w:rsid w:val="00606023"/>
    <w:rsid w:val="006175BB"/>
    <w:rsid w:val="006224DD"/>
    <w:rsid w:val="00636263"/>
    <w:rsid w:val="006402E7"/>
    <w:rsid w:val="00644258"/>
    <w:rsid w:val="00686C4C"/>
    <w:rsid w:val="006A344B"/>
    <w:rsid w:val="006B08C6"/>
    <w:rsid w:val="00716E68"/>
    <w:rsid w:val="00721F4F"/>
    <w:rsid w:val="00754B59"/>
    <w:rsid w:val="00786AD3"/>
    <w:rsid w:val="00786FE5"/>
    <w:rsid w:val="00791550"/>
    <w:rsid w:val="007945CD"/>
    <w:rsid w:val="00794C29"/>
    <w:rsid w:val="007B7134"/>
    <w:rsid w:val="007C0F57"/>
    <w:rsid w:val="00814E62"/>
    <w:rsid w:val="00820971"/>
    <w:rsid w:val="00883CB9"/>
    <w:rsid w:val="008870AC"/>
    <w:rsid w:val="008A1C76"/>
    <w:rsid w:val="008A59FE"/>
    <w:rsid w:val="008B2114"/>
    <w:rsid w:val="008B7934"/>
    <w:rsid w:val="008B7942"/>
    <w:rsid w:val="008C4D11"/>
    <w:rsid w:val="008E0975"/>
    <w:rsid w:val="008F5D5A"/>
    <w:rsid w:val="009352DF"/>
    <w:rsid w:val="0097107F"/>
    <w:rsid w:val="00975450"/>
    <w:rsid w:val="00982D4D"/>
    <w:rsid w:val="0099220C"/>
    <w:rsid w:val="009E1929"/>
    <w:rsid w:val="009E7C95"/>
    <w:rsid w:val="009F5189"/>
    <w:rsid w:val="009F7A20"/>
    <w:rsid w:val="00A43A3B"/>
    <w:rsid w:val="00A52C28"/>
    <w:rsid w:val="00A6083E"/>
    <w:rsid w:val="00A74840"/>
    <w:rsid w:val="00A863C8"/>
    <w:rsid w:val="00A91B59"/>
    <w:rsid w:val="00AD3A80"/>
    <w:rsid w:val="00AD4E24"/>
    <w:rsid w:val="00AF50D1"/>
    <w:rsid w:val="00B07A02"/>
    <w:rsid w:val="00B149E5"/>
    <w:rsid w:val="00B66F3D"/>
    <w:rsid w:val="00B706F4"/>
    <w:rsid w:val="00BA1EAA"/>
    <w:rsid w:val="00BA3134"/>
    <w:rsid w:val="00BB7431"/>
    <w:rsid w:val="00BC1A5E"/>
    <w:rsid w:val="00BD42E1"/>
    <w:rsid w:val="00C0330A"/>
    <w:rsid w:val="00C1668B"/>
    <w:rsid w:val="00C65334"/>
    <w:rsid w:val="00C876BE"/>
    <w:rsid w:val="00CA4C5F"/>
    <w:rsid w:val="00CC2A19"/>
    <w:rsid w:val="00D3005E"/>
    <w:rsid w:val="00D5774C"/>
    <w:rsid w:val="00D768C4"/>
    <w:rsid w:val="00DE7CCA"/>
    <w:rsid w:val="00E07BF4"/>
    <w:rsid w:val="00E10126"/>
    <w:rsid w:val="00E26237"/>
    <w:rsid w:val="00E552A5"/>
    <w:rsid w:val="00E64F86"/>
    <w:rsid w:val="00E66DAF"/>
    <w:rsid w:val="00EA4943"/>
    <w:rsid w:val="00EB56B5"/>
    <w:rsid w:val="00EC5FB2"/>
    <w:rsid w:val="00EC7DCF"/>
    <w:rsid w:val="00EF30C2"/>
    <w:rsid w:val="00EF6DB8"/>
    <w:rsid w:val="00EF73BF"/>
    <w:rsid w:val="00F64D97"/>
    <w:rsid w:val="00F75B81"/>
    <w:rsid w:val="00FA18C8"/>
    <w:rsid w:val="00FA574C"/>
    <w:rsid w:val="00FA5896"/>
    <w:rsid w:val="00FB17D0"/>
    <w:rsid w:val="00FC4118"/>
    <w:rsid w:val="00F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6054C"/>
  </w:style>
  <w:style w:type="paragraph" w:styleId="NormalWeb">
    <w:name w:val="Normal (Web)"/>
    <w:basedOn w:val="Normal"/>
    <w:uiPriority w:val="99"/>
    <w:unhideWhenUsed/>
    <w:rsid w:val="00B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uiPriority w:val="20"/>
    <w:qFormat/>
    <w:rsid w:val="00BA313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26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237"/>
  </w:style>
  <w:style w:type="paragraph" w:styleId="Rodap">
    <w:name w:val="footer"/>
    <w:basedOn w:val="Normal"/>
    <w:link w:val="RodapChar"/>
    <w:uiPriority w:val="99"/>
    <w:unhideWhenUsed/>
    <w:rsid w:val="00E26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237"/>
  </w:style>
  <w:style w:type="paragraph" w:styleId="Textodebalo">
    <w:name w:val="Balloon Text"/>
    <w:basedOn w:val="Normal"/>
    <w:link w:val="TextodebaloChar"/>
    <w:uiPriority w:val="99"/>
    <w:semiHidden/>
    <w:unhideWhenUsed/>
    <w:rsid w:val="0023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E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1668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16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6054C"/>
  </w:style>
  <w:style w:type="paragraph" w:styleId="NormalWeb">
    <w:name w:val="Normal (Web)"/>
    <w:basedOn w:val="Normal"/>
    <w:uiPriority w:val="99"/>
    <w:unhideWhenUsed/>
    <w:rsid w:val="00B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uiPriority w:val="20"/>
    <w:qFormat/>
    <w:rsid w:val="00BA313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26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237"/>
  </w:style>
  <w:style w:type="paragraph" w:styleId="Rodap">
    <w:name w:val="footer"/>
    <w:basedOn w:val="Normal"/>
    <w:link w:val="RodapChar"/>
    <w:uiPriority w:val="99"/>
    <w:unhideWhenUsed/>
    <w:rsid w:val="00E26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237"/>
  </w:style>
  <w:style w:type="paragraph" w:styleId="Textodebalo">
    <w:name w:val="Balloon Text"/>
    <w:basedOn w:val="Normal"/>
    <w:link w:val="TextodebaloChar"/>
    <w:uiPriority w:val="99"/>
    <w:semiHidden/>
    <w:unhideWhenUsed/>
    <w:rsid w:val="0023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E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1668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16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ricardo@linkpress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366B722556EE40B4C9F07439B6EC01" ma:contentTypeVersion="2" ma:contentTypeDescription="Crie um novo documento." ma:contentTypeScope="" ma:versionID="bebf56e51386fc55aa1e242790666b3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68225f096bfbed96634865e06cfe0d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Largura da Imagem" ma:internalName="ImageWidth" ma:readOnly="true">
      <xsd:simpleType>
        <xsd:restriction base="dms:Unknown"/>
      </xsd:simpleType>
    </xsd:element>
    <xsd:element name="ImageHeight" ma:index="10" nillable="true" ma:displayName="Altura da Imagem" ma:internalName="ImageHeight" ma:readOnly="true">
      <xsd:simpleType>
        <xsd:restriction base="dms:Unknown"/>
      </xsd:simpleType>
    </xsd:element>
    <xsd:element name="PublishingStartDate" ma:index="12" nillable="true" ma:displayName="Agendamento de Data de Início" ma:description="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>2013-07-31T01:00:00+00:00</PublishingStartDate>
  </documentManagement>
</p:properties>
</file>

<file path=customXml/itemProps1.xml><?xml version="1.0" encoding="utf-8"?>
<ds:datastoreItem xmlns:ds="http://schemas.openxmlformats.org/officeDocument/2006/customXml" ds:itemID="{A22FDBF6-FF4E-4320-AC1F-BDEDA49D9AD5}"/>
</file>

<file path=customXml/itemProps2.xml><?xml version="1.0" encoding="utf-8"?>
<ds:datastoreItem xmlns:ds="http://schemas.openxmlformats.org/officeDocument/2006/customXml" ds:itemID="{33E83225-A02E-4637-8D44-6963A043201C}"/>
</file>

<file path=customXml/itemProps3.xml><?xml version="1.0" encoding="utf-8"?>
<ds:datastoreItem xmlns:ds="http://schemas.openxmlformats.org/officeDocument/2006/customXml" ds:itemID="{B68B930F-AD78-43C3-AEEE-032FD7C79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1853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Andrea Castelli Fonseca</cp:lastModifiedBy>
  <cp:revision>7</cp:revision>
  <cp:lastPrinted>2013-07-24T12:58:00Z</cp:lastPrinted>
  <dcterms:created xsi:type="dcterms:W3CDTF">2013-07-30T21:28:00Z</dcterms:created>
  <dcterms:modified xsi:type="dcterms:W3CDTF">2013-07-30T23:09:00Z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0x01010022366B722556EE40B4C9F07439B6EC01</vt:lpwstr>
  </property>
</Properties>
</file>